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C247E2"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1E5745">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916AF5"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247E2">
        <w:rPr>
          <w:rFonts w:ascii="Times New Roman" w:eastAsia="Times New Roman" w:hAnsi="Times New Roman" w:cs="Times New Roman"/>
          <w:sz w:val="24"/>
          <w:szCs w:val="24"/>
          <w:lang w:eastAsia="ru-RU"/>
        </w:rPr>
        <w:t>________________Н.А. Ковалев</w:t>
      </w:r>
    </w:p>
    <w:p w:rsidR="006641C8" w:rsidRPr="006641C8" w:rsidRDefault="009708FC"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2022</w:t>
      </w:r>
      <w:r w:rsidR="006641C8"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8B2B6B" w:rsidRPr="00E9047D" w:rsidRDefault="00161AB9" w:rsidP="00522CB4">
      <w:pPr>
        <w:spacing w:after="0" w:line="240" w:lineRule="auto"/>
        <w:contextualSpacing/>
        <w:jc w:val="center"/>
        <w:rPr>
          <w:rFonts w:ascii="Times New Roman" w:hAnsi="Times New Roman" w:cs="Times New Roman"/>
          <w:sz w:val="24"/>
          <w:szCs w:val="24"/>
        </w:rPr>
      </w:pPr>
      <w:r w:rsidRPr="00E9047D">
        <w:rPr>
          <w:rFonts w:ascii="Times New Roman" w:hAnsi="Times New Roman" w:cs="Times New Roman"/>
          <w:sz w:val="24"/>
          <w:szCs w:val="24"/>
        </w:rPr>
        <w:t>Извещени</w:t>
      </w:r>
      <w:r w:rsidR="00AA39A5" w:rsidRPr="00E9047D">
        <w:rPr>
          <w:rFonts w:ascii="Times New Roman" w:hAnsi="Times New Roman" w:cs="Times New Roman"/>
          <w:sz w:val="24"/>
          <w:szCs w:val="24"/>
        </w:rPr>
        <w:t>е о проведении простой закупки</w:t>
      </w:r>
      <w:r w:rsidR="007A1E5D" w:rsidRPr="00E9047D">
        <w:rPr>
          <w:rFonts w:ascii="Times New Roman" w:hAnsi="Times New Roman" w:cs="Times New Roman"/>
          <w:sz w:val="24"/>
          <w:szCs w:val="24"/>
        </w:rPr>
        <w:t xml:space="preserve"> </w:t>
      </w:r>
    </w:p>
    <w:p w:rsidR="00C661A3" w:rsidRPr="002C77B8" w:rsidRDefault="002C77B8" w:rsidP="0000268F">
      <w:pPr>
        <w:spacing w:after="0" w:line="240" w:lineRule="auto"/>
        <w:contextualSpacing/>
        <w:jc w:val="center"/>
        <w:rPr>
          <w:rFonts w:ascii="Times New Roman" w:hAnsi="Times New Roman" w:cs="Times New Roman"/>
          <w:b/>
          <w:color w:val="FF0000"/>
          <w:sz w:val="24"/>
          <w:szCs w:val="24"/>
        </w:rPr>
      </w:pPr>
      <w:r w:rsidRPr="002C77B8">
        <w:rPr>
          <w:rFonts w:ascii="Times New Roman" w:hAnsi="Times New Roman" w:cs="Times New Roman"/>
          <w:sz w:val="24"/>
          <w:szCs w:val="24"/>
        </w:rPr>
        <w:t>«</w:t>
      </w:r>
      <w:r w:rsidR="00F76B29">
        <w:rPr>
          <w:rFonts w:ascii="Times New Roman" w:hAnsi="Times New Roman" w:cs="Times New Roman"/>
          <w:sz w:val="24"/>
          <w:szCs w:val="24"/>
        </w:rPr>
        <w:t>Оказание услуг</w:t>
      </w:r>
      <w:r w:rsidR="00F76B29" w:rsidRPr="00F76B29">
        <w:rPr>
          <w:rFonts w:ascii="Times New Roman" w:hAnsi="Times New Roman" w:cs="Times New Roman"/>
          <w:sz w:val="24"/>
          <w:szCs w:val="24"/>
        </w:rPr>
        <w:t xml:space="preserve"> по обеспечению безопасной стоянки на производственной территории и обеспечению круглосуточной охраны прицепа марки МЗСА 821710</w:t>
      </w:r>
      <w:r w:rsidR="00F76B29">
        <w:rPr>
          <w:rFonts w:ascii="Times New Roman" w:hAnsi="Times New Roman" w:cs="Times New Roman"/>
          <w:sz w:val="24"/>
          <w:szCs w:val="24"/>
        </w:rPr>
        <w:t>»</w:t>
      </w:r>
    </w:p>
    <w:p w:rsidR="001C0A24" w:rsidRPr="00E9047D" w:rsidRDefault="002A09DF" w:rsidP="001C0A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C0A24" w:rsidRPr="00E9047D">
        <w:rPr>
          <w:rFonts w:ascii="Times New Roman" w:hAnsi="Times New Roman" w:cs="Times New Roman"/>
          <w:sz w:val="24"/>
          <w:szCs w:val="24"/>
        </w:rPr>
        <w:t>Извещение о проведении простой закупки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6C42FB" w:rsidRDefault="006C42FB" w:rsidP="001C0A24">
      <w:pPr>
        <w:spacing w:after="0" w:line="240" w:lineRule="auto"/>
        <w:contextualSpacing/>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53"/>
        <w:gridCol w:w="6757"/>
      </w:tblGrid>
      <w:tr w:rsidR="00161AB9" w:rsidTr="00914AEE">
        <w:tc>
          <w:tcPr>
            <w:tcW w:w="3153"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57" w:type="dxa"/>
          </w:tcPr>
          <w:p w:rsidR="00161AB9" w:rsidRDefault="0062354E"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r w:rsidR="002943E8">
              <w:rPr>
                <w:rFonts w:ascii="Times New Roman" w:hAnsi="Times New Roman" w:cs="Times New Roman"/>
                <w:sz w:val="24"/>
                <w:szCs w:val="24"/>
              </w:rPr>
              <w:t xml:space="preserve"> (раздел 16</w:t>
            </w:r>
            <w:r w:rsidR="00CF0140">
              <w:rPr>
                <w:rFonts w:ascii="Times New Roman" w:hAnsi="Times New Roman" w:cs="Times New Roman"/>
                <w:sz w:val="24"/>
                <w:szCs w:val="24"/>
              </w:rPr>
              <w:t xml:space="preserve"> Положения о закупках товаров, работ, услуг для нужд ФГБУ «АМП Каспийского моря»)</w:t>
            </w:r>
          </w:p>
        </w:tc>
      </w:tr>
      <w:tr w:rsidR="00CA646D" w:rsidTr="00914AEE">
        <w:tc>
          <w:tcPr>
            <w:tcW w:w="9910"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1D5025">
        <w:tc>
          <w:tcPr>
            <w:tcW w:w="3153" w:type="dxa"/>
            <w:shd w:val="clear" w:color="auto" w:fill="C6D9F1" w:themeFill="text2" w:themeFillTint="33"/>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5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1D5025">
        <w:tc>
          <w:tcPr>
            <w:tcW w:w="3153" w:type="dxa"/>
            <w:shd w:val="clear" w:color="auto" w:fill="C6D9F1" w:themeFill="text2" w:themeFillTint="33"/>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5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1D5025">
        <w:tc>
          <w:tcPr>
            <w:tcW w:w="3153" w:type="dxa"/>
            <w:shd w:val="clear" w:color="auto" w:fill="C6D9F1" w:themeFill="text2" w:themeFillTint="33"/>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57" w:type="dxa"/>
          </w:tcPr>
          <w:p w:rsidR="00161AB9" w:rsidRPr="00795BB3" w:rsidRDefault="00D254AE" w:rsidP="00622689">
            <w:pPr>
              <w:jc w:val="both"/>
              <w:rPr>
                <w:rFonts w:ascii="Times New Roman" w:hAnsi="Times New Roman" w:cs="Times New Roman"/>
                <w:sz w:val="24"/>
                <w:szCs w:val="24"/>
              </w:rPr>
            </w:pPr>
            <w:hyperlink r:id="rId9" w:history="1">
              <w:r w:rsidR="00795BB3" w:rsidRPr="000E5EAE">
                <w:rPr>
                  <w:rStyle w:val="a8"/>
                  <w:rFonts w:ascii="Times New Roman" w:hAnsi="Times New Roman" w:cs="Times New Roman"/>
                  <w:sz w:val="24"/>
                  <w:szCs w:val="24"/>
                  <w:lang w:val="en-US"/>
                </w:rPr>
                <w:t>mail@ampastra.ru</w:t>
              </w:r>
            </w:hyperlink>
            <w:r w:rsidR="00795BB3">
              <w:rPr>
                <w:rFonts w:ascii="Times New Roman" w:hAnsi="Times New Roman" w:cs="Times New Roman"/>
                <w:sz w:val="24"/>
                <w:szCs w:val="24"/>
              </w:rPr>
              <w:t xml:space="preserve"> </w:t>
            </w:r>
          </w:p>
        </w:tc>
      </w:tr>
      <w:tr w:rsidR="00161AB9" w:rsidTr="001D5025">
        <w:tc>
          <w:tcPr>
            <w:tcW w:w="3153" w:type="dxa"/>
            <w:shd w:val="clear" w:color="auto" w:fill="C6D9F1" w:themeFill="text2" w:themeFillTint="33"/>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5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161AB9" w:rsidTr="00914AEE">
        <w:tc>
          <w:tcPr>
            <w:tcW w:w="3153"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57" w:type="dxa"/>
          </w:tcPr>
          <w:p w:rsidR="00161AB9" w:rsidRPr="00FC7BAE" w:rsidRDefault="00F76B29" w:rsidP="00840618">
            <w:pPr>
              <w:jc w:val="both"/>
              <w:rPr>
                <w:rFonts w:ascii="Times New Roman" w:hAnsi="Times New Roman" w:cs="Times New Roman"/>
                <w:sz w:val="24"/>
                <w:szCs w:val="24"/>
              </w:rPr>
            </w:pPr>
            <w:r w:rsidRPr="00F76B29">
              <w:rPr>
                <w:rFonts w:ascii="Times New Roman" w:hAnsi="Times New Roman" w:cs="Times New Roman"/>
                <w:sz w:val="24"/>
                <w:szCs w:val="24"/>
              </w:rPr>
              <w:t>Исполнитель обязуется оказать Заказчику услуги по обеспечению безопасной стоянки на производственной территории и обеспечению круглосуточной охраны прицепа марки МЗСА 821710 (инв. № 00005314) (далее – прицеп) (далее – услуги), а Заказчик обязуется оплатить оказанные Исполнителем услуги на условиях настоящего Договора.</w:t>
            </w:r>
          </w:p>
        </w:tc>
      </w:tr>
      <w:tr w:rsidR="00161AB9" w:rsidTr="00914AEE">
        <w:tc>
          <w:tcPr>
            <w:tcW w:w="3153"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5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914AEE">
        <w:tc>
          <w:tcPr>
            <w:tcW w:w="3153"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57" w:type="dxa"/>
          </w:tcPr>
          <w:p w:rsidR="00161AB9" w:rsidRDefault="00FC7BAE" w:rsidP="00B429CB">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914AEE">
        <w:tc>
          <w:tcPr>
            <w:tcW w:w="3153"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57" w:type="dxa"/>
          </w:tcPr>
          <w:p w:rsidR="00840618" w:rsidRDefault="00395054" w:rsidP="00395054">
            <w:pPr>
              <w:ind w:right="43"/>
              <w:jc w:val="both"/>
              <w:rPr>
                <w:rFonts w:ascii="Times New Roman" w:hAnsi="Times New Roman" w:cs="Times New Roman"/>
                <w:sz w:val="24"/>
                <w:szCs w:val="24"/>
              </w:rPr>
            </w:pPr>
            <w:r w:rsidRPr="00395054">
              <w:rPr>
                <w:rFonts w:ascii="Times New Roman" w:hAnsi="Times New Roman" w:cs="Times New Roman"/>
                <w:sz w:val="25"/>
                <w:szCs w:val="25"/>
              </w:rPr>
              <w:t xml:space="preserve">103 295 (Сто три тысячи двести девяносто пять) рублей 00 копеек, НДС не облагается в соответствии с пунктом 2 статьи 346.11 Налогового кодекса РФ </w:t>
            </w:r>
          </w:p>
        </w:tc>
      </w:tr>
      <w:tr w:rsidR="00420258" w:rsidTr="001D5025">
        <w:tc>
          <w:tcPr>
            <w:tcW w:w="3153" w:type="dxa"/>
            <w:shd w:val="clear" w:color="auto" w:fill="C6D9F1" w:themeFill="text2" w:themeFillTint="33"/>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5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5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5F7DF2">
              <w:rPr>
                <w:rFonts w:ascii="Times New Roman" w:hAnsi="Times New Roman" w:cs="Times New Roman"/>
                <w:sz w:val="24"/>
                <w:szCs w:val="24"/>
              </w:rPr>
              <w:t>.</w:t>
            </w:r>
          </w:p>
        </w:tc>
      </w:tr>
      <w:tr w:rsidR="00972101" w:rsidTr="001D5025">
        <w:tc>
          <w:tcPr>
            <w:tcW w:w="3153" w:type="dxa"/>
            <w:shd w:val="clear" w:color="auto" w:fill="C6D9F1" w:themeFill="text2" w:themeFillTint="33"/>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5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w:t>
            </w:r>
            <w:r w:rsidRPr="003A0052">
              <w:rPr>
                <w:rFonts w:ascii="Times New Roman" w:hAnsi="Times New Roman" w:cs="Times New Roman"/>
                <w:b/>
                <w:sz w:val="24"/>
                <w:szCs w:val="24"/>
              </w:rPr>
              <w:lastRenderedPageBreak/>
              <w:t>рассмотрения предложений участников закупки и подведения итогов закупки</w:t>
            </w:r>
          </w:p>
        </w:tc>
        <w:tc>
          <w:tcPr>
            <w:tcW w:w="6757" w:type="dxa"/>
          </w:tcPr>
          <w:p w:rsidR="003A0052" w:rsidRDefault="001917B0" w:rsidP="00161AB9">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000404F1">
              <w:rPr>
                <w:rFonts w:ascii="Times New Roman" w:hAnsi="Times New Roman" w:cs="Times New Roman"/>
                <w:sz w:val="24"/>
                <w:szCs w:val="24"/>
              </w:rPr>
              <w:t>тся</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675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5F7DF2">
              <w:rPr>
                <w:rFonts w:ascii="Times New Roman" w:hAnsi="Times New Roman" w:cs="Times New Roman"/>
                <w:sz w:val="24"/>
                <w:szCs w:val="24"/>
              </w:rPr>
              <w:t>.</w:t>
            </w:r>
          </w:p>
        </w:tc>
      </w:tr>
      <w:tr w:rsidR="003A0052" w:rsidTr="001D5025">
        <w:tc>
          <w:tcPr>
            <w:tcW w:w="3153" w:type="dxa"/>
            <w:shd w:val="clear" w:color="auto" w:fill="C6D9F1" w:themeFill="text2" w:themeFillTint="33"/>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5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5F7DF2">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2943E8" w:rsidRDefault="002943E8">
      <w:pPr>
        <w:rPr>
          <w:rFonts w:ascii="Times New Roman" w:eastAsia="Times New Roman" w:hAnsi="Times New Roman" w:cs="Times New Roman"/>
          <w:sz w:val="24"/>
          <w:szCs w:val="24"/>
          <w:lang w:eastAsia="ru-RU"/>
        </w:rPr>
      </w:pPr>
    </w:p>
    <w:p w:rsidR="00395054" w:rsidRDefault="00395054">
      <w:pPr>
        <w:rPr>
          <w:rFonts w:ascii="Times New Roman" w:eastAsia="Times New Roman" w:hAnsi="Times New Roman" w:cs="Times New Roman"/>
          <w:sz w:val="24"/>
          <w:szCs w:val="24"/>
          <w:lang w:eastAsia="ru-RU"/>
        </w:rPr>
      </w:pPr>
    </w:p>
    <w:p w:rsidR="00395054" w:rsidRDefault="00395054">
      <w:pPr>
        <w:rPr>
          <w:rFonts w:ascii="Times New Roman" w:eastAsia="Times New Roman" w:hAnsi="Times New Roman" w:cs="Times New Roman"/>
          <w:sz w:val="24"/>
          <w:szCs w:val="24"/>
          <w:lang w:eastAsia="ru-RU"/>
        </w:rPr>
      </w:pPr>
    </w:p>
    <w:p w:rsidR="00395054" w:rsidRDefault="00395054">
      <w:pPr>
        <w:rPr>
          <w:rFonts w:ascii="Times New Roman" w:eastAsia="Times New Roman" w:hAnsi="Times New Roman" w:cs="Times New Roman"/>
          <w:sz w:val="24"/>
          <w:szCs w:val="24"/>
          <w:lang w:eastAsia="ru-RU"/>
        </w:rPr>
      </w:pPr>
    </w:p>
    <w:p w:rsidR="00395054" w:rsidRDefault="00395054">
      <w:pPr>
        <w:rPr>
          <w:rFonts w:ascii="Times New Roman" w:eastAsia="Times New Roman" w:hAnsi="Times New Roman" w:cs="Times New Roman"/>
          <w:sz w:val="24"/>
          <w:szCs w:val="24"/>
          <w:lang w:eastAsia="ru-RU"/>
        </w:rPr>
      </w:pPr>
    </w:p>
    <w:p w:rsidR="00395054" w:rsidRDefault="00395054">
      <w:pPr>
        <w:rPr>
          <w:rFonts w:ascii="Times New Roman" w:eastAsia="Times New Roman" w:hAnsi="Times New Roman" w:cs="Times New Roman"/>
          <w:sz w:val="24"/>
          <w:szCs w:val="24"/>
          <w:lang w:eastAsia="ru-RU"/>
        </w:rPr>
      </w:pPr>
    </w:p>
    <w:p w:rsidR="009708FC" w:rsidRDefault="009708FC">
      <w:pPr>
        <w:rPr>
          <w:rFonts w:ascii="Times New Roman" w:eastAsia="Times New Roman" w:hAnsi="Times New Roman" w:cs="Times New Roman"/>
          <w:sz w:val="24"/>
          <w:szCs w:val="24"/>
          <w:lang w:eastAsia="ru-RU"/>
        </w:rPr>
      </w:pPr>
    </w:p>
    <w:p w:rsidR="00D41941" w:rsidRDefault="00D41941">
      <w:pPr>
        <w:rPr>
          <w:rFonts w:ascii="Times New Roman" w:eastAsia="Times New Roman" w:hAnsi="Times New Roman" w:cs="Times New Roman"/>
          <w:sz w:val="24"/>
          <w:szCs w:val="24"/>
          <w:lang w:eastAsia="ru-RU"/>
        </w:rPr>
      </w:pPr>
    </w:p>
    <w:p w:rsidR="00D41941" w:rsidRDefault="00D41941">
      <w:pPr>
        <w:rPr>
          <w:rFonts w:ascii="Times New Roman" w:eastAsia="Times New Roman" w:hAnsi="Times New Roman" w:cs="Times New Roman"/>
          <w:sz w:val="24"/>
          <w:szCs w:val="24"/>
          <w:lang w:eastAsia="ru-RU"/>
        </w:rPr>
      </w:pPr>
    </w:p>
    <w:p w:rsidR="00D41941" w:rsidRDefault="00D41941">
      <w:pPr>
        <w:rPr>
          <w:rFonts w:ascii="Times New Roman" w:eastAsia="Times New Roman" w:hAnsi="Times New Roman" w:cs="Times New Roman"/>
          <w:sz w:val="24"/>
          <w:szCs w:val="24"/>
          <w:lang w:eastAsia="ru-RU"/>
        </w:rPr>
      </w:pPr>
    </w:p>
    <w:p w:rsidR="00D41941" w:rsidRDefault="00D41941">
      <w:pPr>
        <w:rPr>
          <w:rFonts w:ascii="Times New Roman" w:eastAsia="Times New Roman" w:hAnsi="Times New Roman" w:cs="Times New Roman"/>
          <w:sz w:val="24"/>
          <w:szCs w:val="24"/>
          <w:lang w:eastAsia="ru-RU"/>
        </w:rPr>
      </w:pPr>
    </w:p>
    <w:p w:rsidR="00FC7BAE" w:rsidRDefault="00FC7BAE"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1D5025" w:rsidRDefault="001D502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1D5025" w:rsidRDefault="001D5025"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193C53" w:rsidRPr="006641C8" w:rsidRDefault="00C40589" w:rsidP="00193C53">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руководителя</w:t>
      </w:r>
      <w:r w:rsidR="00193C53" w:rsidRPr="006641C8">
        <w:rPr>
          <w:rFonts w:ascii="Times New Roman" w:eastAsia="Times New Roman" w:hAnsi="Times New Roman" w:cs="Times New Roman"/>
          <w:sz w:val="24"/>
          <w:szCs w:val="24"/>
          <w:lang w:eastAsia="ru-RU"/>
        </w:rPr>
        <w:t xml:space="preserve"> </w:t>
      </w:r>
    </w:p>
    <w:p w:rsidR="00193C53" w:rsidRPr="006641C8" w:rsidRDefault="00193C53" w:rsidP="00193C53">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93C53" w:rsidRPr="006641C8" w:rsidRDefault="00193C53" w:rsidP="00193C53">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193C53" w:rsidRPr="006641C8" w:rsidRDefault="006C42FB" w:rsidP="00193C53">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C40589">
        <w:rPr>
          <w:rFonts w:ascii="Times New Roman" w:eastAsia="Times New Roman" w:hAnsi="Times New Roman" w:cs="Times New Roman"/>
          <w:sz w:val="24"/>
          <w:szCs w:val="24"/>
          <w:lang w:eastAsia="ru-RU"/>
        </w:rPr>
        <w:t>________________Н.А. Ковалев</w:t>
      </w:r>
    </w:p>
    <w:p w:rsidR="00193C53" w:rsidRPr="006641C8" w:rsidRDefault="00C40589" w:rsidP="00193C53">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 202</w:t>
      </w:r>
      <w:r w:rsidR="009708FC">
        <w:rPr>
          <w:rFonts w:ascii="Times New Roman" w:eastAsia="Times New Roman" w:hAnsi="Times New Roman" w:cs="Times New Roman"/>
          <w:sz w:val="24"/>
          <w:szCs w:val="24"/>
          <w:lang w:eastAsia="ru-RU"/>
        </w:rPr>
        <w:t>2</w:t>
      </w:r>
      <w:r w:rsidR="00193C53" w:rsidRPr="006641C8">
        <w:rPr>
          <w:rFonts w:ascii="Times New Roman" w:eastAsia="Times New Roman" w:hAnsi="Times New Roman" w:cs="Times New Roman"/>
          <w:sz w:val="24"/>
          <w:szCs w:val="24"/>
          <w:lang w:eastAsia="ru-RU"/>
        </w:rPr>
        <w:t xml:space="preserve"> г.</w:t>
      </w:r>
    </w:p>
    <w:p w:rsidR="00B429CB" w:rsidRDefault="00B429CB" w:rsidP="002943E8">
      <w:pPr>
        <w:spacing w:after="0" w:line="240" w:lineRule="auto"/>
        <w:contextualSpacing/>
        <w:jc w:val="center"/>
        <w:rPr>
          <w:rFonts w:ascii="Times New Roman" w:hAnsi="Times New Roman" w:cs="Times New Roman"/>
          <w:sz w:val="24"/>
          <w:szCs w:val="24"/>
        </w:rPr>
      </w:pPr>
    </w:p>
    <w:p w:rsidR="001E199D" w:rsidRPr="00A25DD1" w:rsidRDefault="000E60B5" w:rsidP="002943E8">
      <w:pPr>
        <w:spacing w:after="0" w:line="240" w:lineRule="auto"/>
        <w:contextualSpacing/>
        <w:jc w:val="center"/>
        <w:rPr>
          <w:rFonts w:ascii="Times New Roman" w:hAnsi="Times New Roman" w:cs="Times New Roman"/>
          <w:sz w:val="24"/>
          <w:szCs w:val="24"/>
        </w:rPr>
      </w:pPr>
      <w:r w:rsidRPr="00A25DD1">
        <w:rPr>
          <w:rFonts w:ascii="Times New Roman" w:hAnsi="Times New Roman" w:cs="Times New Roman"/>
          <w:sz w:val="24"/>
          <w:szCs w:val="24"/>
        </w:rPr>
        <w:t>Документация</w:t>
      </w:r>
      <w:r w:rsidR="00C2363B" w:rsidRPr="00A25DD1">
        <w:rPr>
          <w:rFonts w:ascii="Times New Roman" w:hAnsi="Times New Roman" w:cs="Times New Roman"/>
          <w:sz w:val="24"/>
          <w:szCs w:val="24"/>
        </w:rPr>
        <w:t xml:space="preserve"> о проведении простой закупки </w:t>
      </w:r>
    </w:p>
    <w:p w:rsidR="00FC7BAE" w:rsidRPr="002C77B8" w:rsidRDefault="00FC7BAE" w:rsidP="00FC7BAE">
      <w:pPr>
        <w:spacing w:after="0" w:line="240" w:lineRule="auto"/>
        <w:contextualSpacing/>
        <w:jc w:val="center"/>
        <w:rPr>
          <w:rFonts w:ascii="Times New Roman" w:hAnsi="Times New Roman" w:cs="Times New Roman"/>
          <w:b/>
          <w:color w:val="FF0000"/>
          <w:sz w:val="24"/>
          <w:szCs w:val="24"/>
        </w:rPr>
      </w:pPr>
      <w:r w:rsidRPr="002C77B8">
        <w:rPr>
          <w:rFonts w:ascii="Times New Roman" w:hAnsi="Times New Roman" w:cs="Times New Roman"/>
          <w:sz w:val="24"/>
          <w:szCs w:val="24"/>
        </w:rPr>
        <w:t>«</w:t>
      </w:r>
      <w:r w:rsidR="00395054" w:rsidRPr="00395054">
        <w:rPr>
          <w:rFonts w:ascii="Times New Roman" w:hAnsi="Times New Roman" w:cs="Times New Roman"/>
          <w:sz w:val="24"/>
          <w:szCs w:val="24"/>
        </w:rPr>
        <w:t>Оказание услуг по обеспечению безопасной стоянки на производственной территории и обеспечению круглосуточной охраны прицепа марки МЗСА 821710</w:t>
      </w:r>
      <w:r w:rsidRPr="002C77B8">
        <w:rPr>
          <w:rFonts w:ascii="Times New Roman" w:hAnsi="Times New Roman" w:cs="Times New Roman"/>
          <w:sz w:val="24"/>
          <w:szCs w:val="24"/>
        </w:rPr>
        <w:t>»</w:t>
      </w:r>
    </w:p>
    <w:p w:rsidR="000C50FD" w:rsidRPr="00C661A3" w:rsidRDefault="000C50FD" w:rsidP="000C50FD">
      <w:pPr>
        <w:spacing w:after="0" w:line="240" w:lineRule="auto"/>
        <w:contextualSpacing/>
        <w:jc w:val="center"/>
        <w:rPr>
          <w:rFonts w:ascii="Times New Roman" w:hAnsi="Times New Roman" w:cs="Times New Roman"/>
          <w:b/>
          <w:color w:val="FF0000"/>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 xml:space="preserve">Настоящая Документация информирует о заключении договора </w:t>
      </w:r>
      <w:r w:rsidR="003E47CB">
        <w:rPr>
          <w:rFonts w:ascii="Times New Roman" w:hAnsi="Times New Roman" w:cs="Times New Roman"/>
          <w:sz w:val="24"/>
          <w:szCs w:val="24"/>
        </w:rPr>
        <w:t xml:space="preserve">по итогам проведения простой закупки </w:t>
      </w:r>
      <w:r w:rsidR="00D715F8" w:rsidRPr="00D715F8">
        <w:rPr>
          <w:rFonts w:ascii="Times New Roman" w:hAnsi="Times New Roman" w:cs="Times New Roman"/>
          <w:sz w:val="24"/>
          <w:szCs w:val="24"/>
        </w:rPr>
        <w:t>и не предназна</w:t>
      </w:r>
      <w:r w:rsidR="00C44DBF">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9910"/>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62791E" w:rsidRDefault="0062791E" w:rsidP="005D6A07">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FB1FA8" w:rsidRPr="007A129A" w:rsidRDefault="00FB1FA8" w:rsidP="00FB1FA8">
            <w:pPr>
              <w:contextualSpacing/>
              <w:jc w:val="both"/>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D86FD6" w:rsidRDefault="00EB3440" w:rsidP="00954E73">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A907F2" w:rsidRPr="00EB3440" w:rsidRDefault="00A907F2" w:rsidP="00954E73">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w:t>
            </w:r>
            <w:r w:rsidR="00977FC9">
              <w:rPr>
                <w:rFonts w:ascii="Times New Roman" w:hAnsi="Times New Roman" w:cs="Times New Roman"/>
                <w:b/>
                <w:sz w:val="24"/>
                <w:szCs w:val="24"/>
              </w:rPr>
              <w:t>ставки товара, выполнения работ</w:t>
            </w:r>
            <w:r>
              <w:rPr>
                <w:rFonts w:ascii="Times New Roman" w:hAnsi="Times New Roman" w:cs="Times New Roman"/>
                <w:b/>
                <w:sz w:val="24"/>
                <w:szCs w:val="24"/>
              </w:rPr>
              <w:t>, оказания услуг</w:t>
            </w:r>
          </w:p>
        </w:tc>
      </w:tr>
      <w:tr w:rsidR="001D5025" w:rsidTr="00ED2756">
        <w:tc>
          <w:tcPr>
            <w:tcW w:w="10421" w:type="dxa"/>
            <w:shd w:val="clear" w:color="auto" w:fill="auto"/>
          </w:tcPr>
          <w:p w:rsidR="001D5025" w:rsidRDefault="001D5025" w:rsidP="001D5025">
            <w:pPr>
              <w:contextualSpacing/>
              <w:jc w:val="both"/>
              <w:rPr>
                <w:rFonts w:ascii="Times New Roman" w:hAnsi="Times New Roman" w:cs="Times New Roman"/>
                <w:sz w:val="24"/>
                <w:szCs w:val="24"/>
              </w:rPr>
            </w:pPr>
            <w:r w:rsidRPr="0062791E">
              <w:rPr>
                <w:rFonts w:ascii="Times New Roman" w:hAnsi="Times New Roman" w:cs="Times New Roman"/>
                <w:sz w:val="24"/>
                <w:szCs w:val="24"/>
              </w:rPr>
              <w:t>В соответствии с проектом договора (Приложение № 1 к Документации о закупке).</w:t>
            </w:r>
          </w:p>
          <w:p w:rsidR="001D5025" w:rsidRPr="007A129A" w:rsidRDefault="001D5025" w:rsidP="001D5025">
            <w:pPr>
              <w:contextualSpacing/>
              <w:jc w:val="both"/>
              <w:rPr>
                <w:rFonts w:ascii="Times New Roman" w:hAnsi="Times New Roman" w:cs="Times New Roman"/>
                <w:sz w:val="24"/>
                <w:szCs w:val="24"/>
              </w:rPr>
            </w:pPr>
          </w:p>
        </w:tc>
      </w:tr>
      <w:tr w:rsidR="001D5025" w:rsidTr="00ED2756">
        <w:tc>
          <w:tcPr>
            <w:tcW w:w="10421" w:type="dxa"/>
            <w:shd w:val="clear" w:color="auto" w:fill="C6D9F1" w:themeFill="text2" w:themeFillTint="33"/>
          </w:tcPr>
          <w:p w:rsidR="001D5025" w:rsidRDefault="001D5025"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 оказания услуг</w:t>
            </w:r>
          </w:p>
        </w:tc>
      </w:tr>
      <w:tr w:rsidR="001D5025" w:rsidTr="00654767">
        <w:tc>
          <w:tcPr>
            <w:tcW w:w="10421" w:type="dxa"/>
          </w:tcPr>
          <w:p w:rsidR="001D5025" w:rsidRPr="0008787F" w:rsidRDefault="005667BC" w:rsidP="009708FC">
            <w:pPr>
              <w:contextualSpacing/>
              <w:jc w:val="both"/>
              <w:rPr>
                <w:rFonts w:ascii="Times New Roman" w:hAnsi="Times New Roman" w:cs="Times New Roman"/>
                <w:sz w:val="24"/>
                <w:szCs w:val="24"/>
              </w:rPr>
            </w:pPr>
            <w:r w:rsidRPr="005667BC">
              <w:rPr>
                <w:rFonts w:ascii="Times New Roman" w:hAnsi="Times New Roman" w:cs="Times New Roman"/>
                <w:sz w:val="24"/>
                <w:szCs w:val="24"/>
              </w:rPr>
              <w:t xml:space="preserve">с 01.01.2023 г. по 31.12.2023 г.  </w:t>
            </w:r>
          </w:p>
        </w:tc>
      </w:tr>
      <w:tr w:rsidR="001D5025" w:rsidTr="002F15E7">
        <w:tc>
          <w:tcPr>
            <w:tcW w:w="10421" w:type="dxa"/>
            <w:shd w:val="clear" w:color="auto" w:fill="C6D9F1" w:themeFill="text2" w:themeFillTint="33"/>
          </w:tcPr>
          <w:p w:rsidR="001D5025" w:rsidRDefault="001D5025"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 оказания услуг</w:t>
            </w:r>
          </w:p>
        </w:tc>
      </w:tr>
      <w:tr w:rsidR="001D5025" w:rsidTr="00654767">
        <w:tc>
          <w:tcPr>
            <w:tcW w:w="10421" w:type="dxa"/>
          </w:tcPr>
          <w:p w:rsidR="001D5025" w:rsidRDefault="001D5025" w:rsidP="001D5025">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1D5025" w:rsidRDefault="001D5025" w:rsidP="001D5025">
            <w:pPr>
              <w:rPr>
                <w:rFonts w:ascii="Times New Roman" w:hAnsi="Times New Roman" w:cs="Times New Roman"/>
                <w:b/>
                <w:sz w:val="24"/>
                <w:szCs w:val="24"/>
              </w:rPr>
            </w:pPr>
          </w:p>
        </w:tc>
      </w:tr>
      <w:tr w:rsidR="001D5025" w:rsidTr="008017D2">
        <w:tc>
          <w:tcPr>
            <w:tcW w:w="10421" w:type="dxa"/>
            <w:shd w:val="clear" w:color="auto" w:fill="C6D9F1" w:themeFill="text2" w:themeFillTint="33"/>
          </w:tcPr>
          <w:p w:rsidR="001D5025" w:rsidRDefault="001D5025"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1D5025" w:rsidTr="00654767">
        <w:tc>
          <w:tcPr>
            <w:tcW w:w="10421" w:type="dxa"/>
          </w:tcPr>
          <w:p w:rsidR="001D5025" w:rsidRPr="001D5025" w:rsidRDefault="005667BC" w:rsidP="00840618">
            <w:pPr>
              <w:ind w:right="43"/>
              <w:jc w:val="both"/>
              <w:rPr>
                <w:rFonts w:ascii="Times New Roman" w:hAnsi="Times New Roman" w:cs="Times New Roman"/>
                <w:sz w:val="24"/>
                <w:szCs w:val="24"/>
              </w:rPr>
            </w:pPr>
            <w:r w:rsidRPr="005667BC">
              <w:rPr>
                <w:rFonts w:ascii="Times New Roman" w:hAnsi="Times New Roman" w:cs="Times New Roman"/>
                <w:sz w:val="24"/>
                <w:szCs w:val="24"/>
              </w:rPr>
              <w:t>103 295 (Сто три тысячи двести девяносто пять) рублей 00 копеек, НДС не облагается в соответствии с пунктом 2 статьи 346.11 Налогового кодекса РФ</w:t>
            </w:r>
          </w:p>
        </w:tc>
      </w:tr>
      <w:tr w:rsidR="001D5025" w:rsidTr="00641B96">
        <w:tc>
          <w:tcPr>
            <w:tcW w:w="10421" w:type="dxa"/>
            <w:shd w:val="clear" w:color="auto" w:fill="C6D9F1" w:themeFill="text2" w:themeFillTint="33"/>
          </w:tcPr>
          <w:p w:rsidR="001D5025" w:rsidRDefault="001D5025"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1D5025" w:rsidTr="00654767">
        <w:tc>
          <w:tcPr>
            <w:tcW w:w="10421" w:type="dxa"/>
          </w:tcPr>
          <w:p w:rsidR="001D5025" w:rsidRDefault="001D5025" w:rsidP="001D5025">
            <w:pPr>
              <w:jc w:val="both"/>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1D5025" w:rsidRDefault="001D5025" w:rsidP="001D5025">
            <w:pPr>
              <w:jc w:val="both"/>
              <w:rPr>
                <w:rFonts w:ascii="Times New Roman" w:hAnsi="Times New Roman" w:cs="Times New Roman"/>
                <w:b/>
                <w:sz w:val="24"/>
                <w:szCs w:val="24"/>
              </w:rPr>
            </w:pPr>
          </w:p>
        </w:tc>
      </w:tr>
      <w:tr w:rsidR="001D5025" w:rsidTr="002A19C7">
        <w:tc>
          <w:tcPr>
            <w:tcW w:w="10421" w:type="dxa"/>
            <w:shd w:val="clear" w:color="auto" w:fill="C6D9F1" w:themeFill="text2" w:themeFillTint="33"/>
          </w:tcPr>
          <w:p w:rsidR="001D5025" w:rsidRDefault="001D5025"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1D5025" w:rsidTr="00654767">
        <w:tc>
          <w:tcPr>
            <w:tcW w:w="10421" w:type="dxa"/>
          </w:tcPr>
          <w:p w:rsidR="001D5025" w:rsidRPr="001D5025" w:rsidRDefault="005667BC" w:rsidP="001D5025">
            <w:pPr>
              <w:pStyle w:val="af"/>
              <w:ind w:left="0"/>
              <w:jc w:val="both"/>
              <w:rPr>
                <w:rFonts w:ascii="Times New Roman" w:hAnsi="Times New Roman" w:cs="Times New Roman"/>
                <w:sz w:val="24"/>
                <w:szCs w:val="24"/>
              </w:rPr>
            </w:pPr>
            <w:r w:rsidRPr="005667BC">
              <w:rPr>
                <w:rFonts w:ascii="Times New Roman" w:hAnsi="Times New Roman" w:cs="Times New Roman"/>
                <w:sz w:val="24"/>
                <w:szCs w:val="24"/>
              </w:rPr>
              <w:t xml:space="preserve">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 </w:t>
            </w:r>
          </w:p>
        </w:tc>
      </w:tr>
      <w:tr w:rsidR="001D5025" w:rsidTr="001C0A77">
        <w:tc>
          <w:tcPr>
            <w:tcW w:w="10421" w:type="dxa"/>
            <w:shd w:val="clear" w:color="auto" w:fill="C6D9F1" w:themeFill="text2" w:themeFillTint="33"/>
          </w:tcPr>
          <w:p w:rsidR="001D5025" w:rsidRDefault="001D5025"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lastRenderedPageBreak/>
              <w:t>Не устанавливаю</w:t>
            </w:r>
            <w:r w:rsidRPr="00471C64">
              <w:rPr>
                <w:rFonts w:ascii="Times New Roman" w:hAnsi="Times New Roman" w:cs="Times New Roman"/>
                <w:sz w:val="24"/>
                <w:szCs w:val="24"/>
              </w:rPr>
              <w:t>тся</w:t>
            </w:r>
            <w:r>
              <w:rPr>
                <w:rFonts w:ascii="Times New Roman" w:hAnsi="Times New Roman" w:cs="Times New Roman"/>
                <w:sz w:val="24"/>
                <w:szCs w:val="24"/>
              </w:rPr>
              <w:t>.</w:t>
            </w:r>
          </w:p>
          <w:p w:rsidR="001D5025" w:rsidRPr="00471C64" w:rsidRDefault="001D5025" w:rsidP="00196AB0">
            <w:pPr>
              <w:rPr>
                <w:rFonts w:ascii="Times New Roman" w:hAnsi="Times New Roman" w:cs="Times New Roman"/>
                <w:sz w:val="24"/>
                <w:szCs w:val="24"/>
              </w:rPr>
            </w:pPr>
          </w:p>
        </w:tc>
      </w:tr>
      <w:tr w:rsidR="001D5025" w:rsidTr="00DF5F49">
        <w:tc>
          <w:tcPr>
            <w:tcW w:w="10421" w:type="dxa"/>
            <w:shd w:val="clear" w:color="auto" w:fill="C6D9F1" w:themeFill="text2" w:themeFillTint="33"/>
          </w:tcPr>
          <w:p w:rsidR="001D5025" w:rsidRDefault="001D5025"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1D5025" w:rsidTr="00654767">
        <w:tc>
          <w:tcPr>
            <w:tcW w:w="10421" w:type="dxa"/>
          </w:tcPr>
          <w:p w:rsidR="001D5025" w:rsidRDefault="001D5025"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1D5025" w:rsidRPr="0091061A" w:rsidRDefault="001D5025" w:rsidP="00196AB0">
            <w:pPr>
              <w:rPr>
                <w:rFonts w:ascii="Times New Roman" w:hAnsi="Times New Roman" w:cs="Times New Roman"/>
                <w:sz w:val="24"/>
                <w:szCs w:val="24"/>
              </w:rPr>
            </w:pPr>
          </w:p>
        </w:tc>
      </w:tr>
      <w:tr w:rsidR="001D5025" w:rsidTr="00920608">
        <w:tc>
          <w:tcPr>
            <w:tcW w:w="10421" w:type="dxa"/>
            <w:shd w:val="clear" w:color="auto" w:fill="C6D9F1" w:themeFill="text2" w:themeFillTint="33"/>
          </w:tcPr>
          <w:p w:rsidR="001D5025" w:rsidRDefault="001D5025"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B47FEF">
              <w:rPr>
                <w:rFonts w:ascii="Times New Roman" w:hAnsi="Times New Roman" w:cs="Times New Roman"/>
                <w:sz w:val="24"/>
                <w:szCs w:val="24"/>
              </w:rPr>
              <w:t>тся</w:t>
            </w:r>
            <w:r>
              <w:rPr>
                <w:rFonts w:ascii="Times New Roman" w:hAnsi="Times New Roman" w:cs="Times New Roman"/>
                <w:sz w:val="24"/>
                <w:szCs w:val="24"/>
              </w:rPr>
              <w:t>.</w:t>
            </w:r>
          </w:p>
          <w:p w:rsidR="001D5025" w:rsidRPr="00B47FEF" w:rsidRDefault="001D5025" w:rsidP="00196AB0">
            <w:pPr>
              <w:rPr>
                <w:rFonts w:ascii="Times New Roman" w:hAnsi="Times New Roman" w:cs="Times New Roman"/>
                <w:sz w:val="24"/>
                <w:szCs w:val="24"/>
              </w:rPr>
            </w:pPr>
          </w:p>
        </w:tc>
      </w:tr>
      <w:tr w:rsidR="001D5025" w:rsidTr="008267FF">
        <w:tc>
          <w:tcPr>
            <w:tcW w:w="10421" w:type="dxa"/>
            <w:shd w:val="clear" w:color="auto" w:fill="C6D9F1" w:themeFill="text2" w:themeFillTint="33"/>
          </w:tcPr>
          <w:p w:rsidR="001D5025" w:rsidRDefault="001D5025"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Pr="002A38CD" w:rsidRDefault="001D5025" w:rsidP="00196AB0">
            <w:pPr>
              <w:rPr>
                <w:rFonts w:ascii="Times New Roman" w:hAnsi="Times New Roman" w:cs="Times New Roman"/>
                <w:sz w:val="24"/>
                <w:szCs w:val="24"/>
              </w:rPr>
            </w:pPr>
          </w:p>
        </w:tc>
      </w:tr>
      <w:tr w:rsidR="001D5025" w:rsidTr="00273245">
        <w:tc>
          <w:tcPr>
            <w:tcW w:w="10421" w:type="dxa"/>
            <w:shd w:val="clear" w:color="auto" w:fill="C6D9F1" w:themeFill="text2" w:themeFillTint="33"/>
          </w:tcPr>
          <w:p w:rsidR="001D5025" w:rsidRDefault="001D502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1D5025" w:rsidRPr="002A38CD" w:rsidRDefault="001D5025" w:rsidP="00196AB0">
            <w:pPr>
              <w:rPr>
                <w:rFonts w:ascii="Times New Roman" w:hAnsi="Times New Roman" w:cs="Times New Roman"/>
                <w:sz w:val="24"/>
                <w:szCs w:val="24"/>
              </w:rPr>
            </w:pPr>
          </w:p>
        </w:tc>
      </w:tr>
      <w:tr w:rsidR="001D5025" w:rsidTr="00664103">
        <w:tc>
          <w:tcPr>
            <w:tcW w:w="10421" w:type="dxa"/>
            <w:shd w:val="clear" w:color="auto" w:fill="C6D9F1" w:themeFill="text2" w:themeFillTint="33"/>
          </w:tcPr>
          <w:p w:rsidR="001D5025" w:rsidRDefault="001D5025"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033B48">
        <w:tc>
          <w:tcPr>
            <w:tcW w:w="10421" w:type="dxa"/>
            <w:shd w:val="clear" w:color="auto" w:fill="C6D9F1" w:themeFill="text2" w:themeFillTint="33"/>
          </w:tcPr>
          <w:p w:rsidR="001D5025" w:rsidRDefault="001D5025"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1D5025" w:rsidTr="00654767">
        <w:tc>
          <w:tcPr>
            <w:tcW w:w="10421" w:type="dxa"/>
          </w:tcPr>
          <w:p w:rsidR="001D5025" w:rsidRPr="00782C44" w:rsidRDefault="001D5025" w:rsidP="00782C44">
            <w:pPr>
              <w:rPr>
                <w:rFonts w:ascii="Times New Roman" w:hAnsi="Times New Roman" w:cs="Times New Roman"/>
                <w:sz w:val="24"/>
                <w:szCs w:val="24"/>
              </w:rPr>
            </w:pPr>
            <w:r w:rsidRPr="00782C44">
              <w:rPr>
                <w:rFonts w:ascii="Times New Roman" w:hAnsi="Times New Roman" w:cs="Times New Roman"/>
                <w:sz w:val="24"/>
                <w:szCs w:val="24"/>
              </w:rPr>
              <w:t>В соответствии с проектом договора (Приложение № 1 к Документации о закупке).</w:t>
            </w:r>
          </w:p>
          <w:p w:rsidR="001D5025" w:rsidRPr="002A38CD" w:rsidRDefault="001D5025" w:rsidP="00782C44">
            <w:pPr>
              <w:rPr>
                <w:rFonts w:ascii="Times New Roman" w:hAnsi="Times New Roman" w:cs="Times New Roman"/>
                <w:sz w:val="24"/>
                <w:szCs w:val="24"/>
              </w:rPr>
            </w:pPr>
          </w:p>
        </w:tc>
      </w:tr>
      <w:tr w:rsidR="001D5025" w:rsidTr="007D7A09">
        <w:tc>
          <w:tcPr>
            <w:tcW w:w="10421" w:type="dxa"/>
            <w:shd w:val="clear" w:color="auto" w:fill="C6D9F1" w:themeFill="text2" w:themeFillTint="33"/>
          </w:tcPr>
          <w:p w:rsidR="001D5025" w:rsidRDefault="001D5025"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D74756">
        <w:tc>
          <w:tcPr>
            <w:tcW w:w="10421" w:type="dxa"/>
            <w:shd w:val="clear" w:color="auto" w:fill="C6D9F1" w:themeFill="text2" w:themeFillTint="33"/>
          </w:tcPr>
          <w:p w:rsidR="001D5025" w:rsidRDefault="001D5025"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r w:rsidR="001D5025" w:rsidTr="00D74756">
        <w:tc>
          <w:tcPr>
            <w:tcW w:w="10421" w:type="dxa"/>
            <w:shd w:val="clear" w:color="auto" w:fill="C6D9F1" w:themeFill="text2" w:themeFillTint="33"/>
          </w:tcPr>
          <w:p w:rsidR="001D5025" w:rsidRDefault="001D5025"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1D5025" w:rsidTr="00654767">
        <w:tc>
          <w:tcPr>
            <w:tcW w:w="10421" w:type="dxa"/>
          </w:tcPr>
          <w:p w:rsidR="001D5025" w:rsidRDefault="001D5025"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1D5025" w:rsidRPr="00D74756" w:rsidRDefault="001D5025" w:rsidP="00196AB0">
            <w:pPr>
              <w:rPr>
                <w:rFonts w:ascii="Times New Roman" w:hAnsi="Times New Roman" w:cs="Times New Roman"/>
                <w:sz w:val="24"/>
                <w:szCs w:val="24"/>
              </w:rPr>
            </w:pPr>
          </w:p>
        </w:tc>
      </w:tr>
      <w:tr w:rsidR="001D5025" w:rsidTr="00C17E04">
        <w:tc>
          <w:tcPr>
            <w:tcW w:w="10421" w:type="dxa"/>
            <w:shd w:val="clear" w:color="auto" w:fill="C6D9F1" w:themeFill="text2" w:themeFillTint="33"/>
          </w:tcPr>
          <w:p w:rsidR="001D5025" w:rsidRDefault="001D5025"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1D5025" w:rsidTr="00654767">
        <w:tc>
          <w:tcPr>
            <w:tcW w:w="10421" w:type="dxa"/>
          </w:tcPr>
          <w:p w:rsidR="001D5025" w:rsidRDefault="001D5025" w:rsidP="00FA257C">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840618" w:rsidRDefault="00840618" w:rsidP="00FA257C">
            <w:pPr>
              <w:rPr>
                <w:rFonts w:ascii="Times New Roman" w:hAnsi="Times New Roman" w:cs="Times New Roman"/>
                <w:b/>
                <w:sz w:val="24"/>
                <w:szCs w:val="24"/>
              </w:rPr>
            </w:pPr>
          </w:p>
        </w:tc>
      </w:tr>
      <w:tr w:rsidR="001D5025" w:rsidTr="00A756ED">
        <w:tc>
          <w:tcPr>
            <w:tcW w:w="10421" w:type="dxa"/>
            <w:shd w:val="clear" w:color="auto" w:fill="C6D9F1" w:themeFill="text2" w:themeFillTint="33"/>
          </w:tcPr>
          <w:p w:rsidR="001D5025" w:rsidRDefault="001D5025"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1D5025" w:rsidTr="00654767">
        <w:tc>
          <w:tcPr>
            <w:tcW w:w="10421" w:type="dxa"/>
          </w:tcPr>
          <w:p w:rsidR="001D5025" w:rsidRDefault="001D5025" w:rsidP="00FA257C">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tc>
      </w:tr>
      <w:tr w:rsidR="001D5025" w:rsidTr="005970BD">
        <w:tc>
          <w:tcPr>
            <w:tcW w:w="10421" w:type="dxa"/>
            <w:shd w:val="clear" w:color="auto" w:fill="C6D9F1" w:themeFill="text2" w:themeFillTint="33"/>
          </w:tcPr>
          <w:p w:rsidR="001D5025" w:rsidRDefault="001D5025"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1D5025" w:rsidTr="00654767">
        <w:tc>
          <w:tcPr>
            <w:tcW w:w="10421" w:type="dxa"/>
          </w:tcPr>
          <w:p w:rsidR="001D5025" w:rsidRDefault="001D5025"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Pr="002A38CD">
              <w:rPr>
                <w:rFonts w:ascii="Times New Roman" w:hAnsi="Times New Roman" w:cs="Times New Roman"/>
                <w:sz w:val="24"/>
                <w:szCs w:val="24"/>
              </w:rPr>
              <w:t>тся</w:t>
            </w:r>
            <w:r>
              <w:rPr>
                <w:rFonts w:ascii="Times New Roman" w:hAnsi="Times New Roman" w:cs="Times New Roman"/>
                <w:sz w:val="24"/>
                <w:szCs w:val="24"/>
              </w:rPr>
              <w:t>.</w:t>
            </w:r>
          </w:p>
          <w:p w:rsidR="001D5025" w:rsidRDefault="001D5025" w:rsidP="00196AB0">
            <w:pPr>
              <w:rPr>
                <w:rFonts w:ascii="Times New Roman" w:hAnsi="Times New Roman" w:cs="Times New Roman"/>
                <w:b/>
                <w:sz w:val="24"/>
                <w:szCs w:val="24"/>
              </w:rPr>
            </w:pPr>
          </w:p>
        </w:tc>
      </w:tr>
    </w:tbl>
    <w:p w:rsidR="00840618" w:rsidRDefault="00840618" w:rsidP="00EE511F">
      <w:pPr>
        <w:jc w:val="right"/>
        <w:rPr>
          <w:rFonts w:ascii="Times New Roman" w:hAnsi="Times New Roman" w:cs="Times New Roman"/>
          <w:sz w:val="24"/>
          <w:szCs w:val="24"/>
        </w:rPr>
      </w:pPr>
    </w:p>
    <w:p w:rsidR="005667BC" w:rsidRDefault="005667BC" w:rsidP="00EE511F">
      <w:pPr>
        <w:jc w:val="right"/>
        <w:rPr>
          <w:rFonts w:ascii="Times New Roman" w:hAnsi="Times New Roman" w:cs="Times New Roman"/>
          <w:sz w:val="24"/>
          <w:szCs w:val="24"/>
        </w:rPr>
      </w:pPr>
    </w:p>
    <w:p w:rsidR="005667BC" w:rsidRDefault="005667BC" w:rsidP="00EE511F">
      <w:pPr>
        <w:jc w:val="right"/>
        <w:rPr>
          <w:rFonts w:ascii="Times New Roman" w:hAnsi="Times New Roman" w:cs="Times New Roman"/>
          <w:sz w:val="24"/>
          <w:szCs w:val="24"/>
        </w:rPr>
      </w:pPr>
    </w:p>
    <w:p w:rsidR="005667BC" w:rsidRDefault="005667BC" w:rsidP="00EE511F">
      <w:pPr>
        <w:jc w:val="right"/>
        <w:rPr>
          <w:rFonts w:ascii="Times New Roman" w:hAnsi="Times New Roman" w:cs="Times New Roman"/>
          <w:sz w:val="24"/>
          <w:szCs w:val="24"/>
        </w:rPr>
      </w:pPr>
    </w:p>
    <w:p w:rsidR="005667BC" w:rsidRDefault="005667BC"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t>Приложение № 1 к Документации о закупке</w:t>
      </w:r>
    </w:p>
    <w:p w:rsidR="009708FC" w:rsidRDefault="00112D71" w:rsidP="00112D71">
      <w:pPr>
        <w:jc w:val="center"/>
        <w:rPr>
          <w:rFonts w:ascii="Times New Roman" w:hAnsi="Times New Roman" w:cs="Times New Roman"/>
          <w:b/>
          <w:bCs/>
          <w:iCs/>
          <w:spacing w:val="7"/>
          <w:w w:val="128"/>
          <w:sz w:val="24"/>
          <w:szCs w:val="24"/>
        </w:rPr>
      </w:pPr>
      <w:r>
        <w:rPr>
          <w:rFonts w:ascii="Times New Roman" w:hAnsi="Times New Roman" w:cs="Times New Roman"/>
          <w:sz w:val="24"/>
          <w:szCs w:val="24"/>
        </w:rPr>
        <w:t>ПРОЕКТ ДОГОРА</w:t>
      </w:r>
      <w:r w:rsidRPr="000B2130">
        <w:rPr>
          <w:rFonts w:ascii="Times New Roman" w:hAnsi="Times New Roman" w:cs="Times New Roman"/>
          <w:b/>
          <w:bCs/>
          <w:iCs/>
          <w:spacing w:val="7"/>
          <w:w w:val="128"/>
          <w:sz w:val="24"/>
          <w:szCs w:val="24"/>
        </w:rPr>
        <w:t xml:space="preserve">  </w:t>
      </w:r>
    </w:p>
    <w:p w:rsidR="00547E44" w:rsidRPr="00547E44" w:rsidRDefault="00547E44" w:rsidP="00547E44">
      <w:pPr>
        <w:autoSpaceDE w:val="0"/>
        <w:autoSpaceDN w:val="0"/>
        <w:adjustRightInd w:val="0"/>
        <w:ind w:firstLine="709"/>
        <w:jc w:val="center"/>
        <w:rPr>
          <w:rFonts w:ascii="Times New Roman" w:hAnsi="Times New Roman" w:cs="Times New Roman"/>
          <w:b/>
          <w:bCs/>
          <w:sz w:val="24"/>
          <w:szCs w:val="24"/>
        </w:rPr>
      </w:pPr>
      <w:r w:rsidRPr="00547E44">
        <w:rPr>
          <w:rFonts w:ascii="Times New Roman" w:hAnsi="Times New Roman" w:cs="Times New Roman"/>
          <w:b/>
          <w:bCs/>
          <w:sz w:val="24"/>
          <w:szCs w:val="24"/>
        </w:rPr>
        <w:t>Договор № ___________</w:t>
      </w:r>
    </w:p>
    <w:p w:rsidR="00547E44" w:rsidRPr="00547E44" w:rsidRDefault="00547E44" w:rsidP="00547E44">
      <w:pPr>
        <w:shd w:val="clear" w:color="auto" w:fill="FFFFFF"/>
        <w:autoSpaceDE w:val="0"/>
        <w:autoSpaceDN w:val="0"/>
        <w:adjustRightInd w:val="0"/>
        <w:jc w:val="both"/>
        <w:rPr>
          <w:rFonts w:ascii="Times New Roman" w:hAnsi="Times New Roman" w:cs="Times New Roman"/>
          <w:sz w:val="24"/>
          <w:szCs w:val="24"/>
        </w:rPr>
      </w:pPr>
      <w:r w:rsidRPr="00547E44">
        <w:rPr>
          <w:rFonts w:ascii="Times New Roman" w:hAnsi="Times New Roman" w:cs="Times New Roman"/>
          <w:sz w:val="24"/>
          <w:szCs w:val="24"/>
        </w:rPr>
        <w:t xml:space="preserve">г. Астрахань                                                         </w:t>
      </w:r>
      <w:r>
        <w:rPr>
          <w:rFonts w:ascii="Times New Roman" w:hAnsi="Times New Roman" w:cs="Times New Roman"/>
          <w:sz w:val="24"/>
          <w:szCs w:val="24"/>
        </w:rPr>
        <w:t xml:space="preserve">                              </w:t>
      </w:r>
      <w:r w:rsidRPr="00547E44">
        <w:rPr>
          <w:rFonts w:ascii="Times New Roman" w:hAnsi="Times New Roman" w:cs="Times New Roman"/>
          <w:sz w:val="24"/>
          <w:szCs w:val="24"/>
        </w:rPr>
        <w:t>«____» ___________ 2022 года</w:t>
      </w:r>
    </w:p>
    <w:p w:rsidR="003D4DCB" w:rsidRPr="003D4DCB" w:rsidRDefault="003D4DCB" w:rsidP="003D4DCB">
      <w:pPr>
        <w:spacing w:after="0" w:line="240" w:lineRule="auto"/>
        <w:ind w:firstLine="851"/>
        <w:jc w:val="both"/>
        <w:rPr>
          <w:rFonts w:ascii="Times New Roman" w:hAnsi="Times New Roman" w:cs="Times New Roman"/>
          <w:sz w:val="25"/>
          <w:szCs w:val="25"/>
        </w:rPr>
      </w:pPr>
      <w:proofErr w:type="gramStart"/>
      <w:r w:rsidRPr="003D4DCB">
        <w:rPr>
          <w:rFonts w:ascii="Times New Roman" w:hAnsi="Times New Roman" w:cs="Times New Roman"/>
          <w:b/>
          <w:sz w:val="25"/>
          <w:szCs w:val="25"/>
        </w:rPr>
        <w:t>Федеральное государственное бюджетное учреждение «Администрация морских портов Каспийского моря» (ФГБУ «АМП Каспийского моря»)</w:t>
      </w:r>
      <w:r w:rsidRPr="003D4DCB">
        <w:rPr>
          <w:rFonts w:ascii="Times New Roman" w:hAnsi="Times New Roman" w:cs="Times New Roman"/>
          <w:sz w:val="25"/>
          <w:szCs w:val="25"/>
        </w:rPr>
        <w:t xml:space="preserve">, именуемое в дальнейшем Заказчик, </w:t>
      </w:r>
      <w:r w:rsidRPr="003D4DCB">
        <w:rPr>
          <w:rFonts w:ascii="Times New Roman" w:hAnsi="Times New Roman" w:cs="Times New Roman"/>
          <w:sz w:val="25"/>
          <w:szCs w:val="25"/>
          <w:lang w:eastAsia="ar-SA"/>
        </w:rPr>
        <w:t xml:space="preserve">в лице </w:t>
      </w:r>
      <w:proofErr w:type="spellStart"/>
      <w:r w:rsidRPr="003D4DCB">
        <w:rPr>
          <w:rFonts w:ascii="Times New Roman" w:hAnsi="Times New Roman" w:cs="Times New Roman"/>
          <w:sz w:val="25"/>
          <w:szCs w:val="25"/>
          <w:lang w:eastAsia="ar-SA"/>
        </w:rPr>
        <w:t>и.о</w:t>
      </w:r>
      <w:proofErr w:type="spellEnd"/>
      <w:r w:rsidRPr="003D4DCB">
        <w:rPr>
          <w:rFonts w:ascii="Times New Roman" w:hAnsi="Times New Roman" w:cs="Times New Roman"/>
          <w:sz w:val="25"/>
          <w:szCs w:val="25"/>
          <w:lang w:eastAsia="ar-SA"/>
        </w:rPr>
        <w:t>. руководителя ФГБУ «АМП Каспийского моря» Ковалева Николая Александровича, действующего на основании Устава и Приказа № 51/к-</w:t>
      </w:r>
      <w:proofErr w:type="spellStart"/>
      <w:r w:rsidRPr="003D4DCB">
        <w:rPr>
          <w:rFonts w:ascii="Times New Roman" w:hAnsi="Times New Roman" w:cs="Times New Roman"/>
          <w:sz w:val="25"/>
          <w:szCs w:val="25"/>
          <w:lang w:eastAsia="ar-SA"/>
        </w:rPr>
        <w:t>мрф</w:t>
      </w:r>
      <w:proofErr w:type="spellEnd"/>
      <w:r w:rsidRPr="003D4DCB">
        <w:rPr>
          <w:rFonts w:ascii="Times New Roman" w:hAnsi="Times New Roman" w:cs="Times New Roman"/>
          <w:sz w:val="25"/>
          <w:szCs w:val="25"/>
          <w:lang w:eastAsia="ar-SA"/>
        </w:rPr>
        <w:t xml:space="preserve"> от 13.01.2022 года</w:t>
      </w:r>
      <w:r w:rsidRPr="003D4DCB">
        <w:rPr>
          <w:rFonts w:ascii="Times New Roman" w:hAnsi="Times New Roman" w:cs="Times New Roman"/>
          <w:sz w:val="25"/>
          <w:szCs w:val="25"/>
        </w:rPr>
        <w:t xml:space="preserve">, с одной стороны, и </w:t>
      </w:r>
      <w:r w:rsidRPr="003D4DCB">
        <w:rPr>
          <w:rFonts w:ascii="Times New Roman" w:hAnsi="Times New Roman" w:cs="Times New Roman"/>
          <w:b/>
          <w:sz w:val="25"/>
          <w:szCs w:val="25"/>
        </w:rPr>
        <w:t>Общество с ограниченной ответственностью «Аврора» (ООО «Аврора»),</w:t>
      </w:r>
      <w:r w:rsidRPr="003D4DCB">
        <w:rPr>
          <w:rFonts w:ascii="Times New Roman" w:hAnsi="Times New Roman" w:cs="Times New Roman"/>
          <w:sz w:val="25"/>
          <w:szCs w:val="25"/>
        </w:rPr>
        <w:t xml:space="preserve"> именуемое в дальнейшем Исполнитель, в лице генерального директора Плетнева</w:t>
      </w:r>
      <w:proofErr w:type="gramEnd"/>
      <w:r w:rsidRPr="003D4DCB">
        <w:rPr>
          <w:rFonts w:ascii="Times New Roman" w:hAnsi="Times New Roman" w:cs="Times New Roman"/>
          <w:sz w:val="25"/>
          <w:szCs w:val="25"/>
        </w:rPr>
        <w:t xml:space="preserve"> Алексея Сергеевича, действующего на основании Устава, с другой стороны, совместно именуемые Стороны, на основании Обоснования цены от 19.10.2022 года № 1346 заключили настоящий Договор о нижеследующем:</w:t>
      </w:r>
    </w:p>
    <w:p w:rsidR="003D4DCB" w:rsidRPr="003D4DCB" w:rsidRDefault="003D4DCB" w:rsidP="003D4DCB">
      <w:pPr>
        <w:spacing w:after="0" w:line="240" w:lineRule="auto"/>
        <w:ind w:left="1069"/>
        <w:jc w:val="both"/>
        <w:rPr>
          <w:rFonts w:ascii="Times New Roman" w:hAnsi="Times New Roman" w:cs="Times New Roman"/>
          <w:sz w:val="25"/>
          <w:szCs w:val="25"/>
        </w:rPr>
      </w:pPr>
    </w:p>
    <w:p w:rsidR="003D4DCB" w:rsidRPr="003D4DCB" w:rsidRDefault="003D4DCB" w:rsidP="003D4DCB">
      <w:pPr>
        <w:numPr>
          <w:ilvl w:val="0"/>
          <w:numId w:val="32"/>
        </w:numPr>
        <w:shd w:val="clear" w:color="auto" w:fill="FFFFFF"/>
        <w:autoSpaceDE w:val="0"/>
        <w:autoSpaceDN w:val="0"/>
        <w:adjustRightInd w:val="0"/>
        <w:spacing w:after="0" w:line="240" w:lineRule="auto"/>
        <w:jc w:val="center"/>
        <w:rPr>
          <w:rFonts w:ascii="Times New Roman" w:hAnsi="Times New Roman" w:cs="Times New Roman"/>
          <w:b/>
          <w:sz w:val="25"/>
          <w:szCs w:val="25"/>
        </w:rPr>
      </w:pPr>
      <w:r w:rsidRPr="003D4DCB">
        <w:rPr>
          <w:rFonts w:ascii="Times New Roman" w:hAnsi="Times New Roman" w:cs="Times New Roman"/>
          <w:b/>
          <w:bCs/>
          <w:sz w:val="25"/>
          <w:szCs w:val="25"/>
        </w:rPr>
        <w:t xml:space="preserve">Предмет </w:t>
      </w:r>
      <w:r w:rsidRPr="003D4DCB">
        <w:rPr>
          <w:rFonts w:ascii="Times New Roman" w:hAnsi="Times New Roman" w:cs="Times New Roman"/>
          <w:b/>
          <w:sz w:val="25"/>
          <w:szCs w:val="25"/>
        </w:rPr>
        <w:t>Договора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1.1. По настоящему Договору Исполнитель обязуется оказать Заказчику услуги по обеспечению безопасной стоянки на производственной территории и обеспечению круглосуточной охраны прицепа марки МЗСА 821710 (инв. № 00005314) (далее – прицеп) (далее – услуги), а Заказчик обязуется оплатить оказанные Исполнителем услуги на условиях настоящего Договора.</w:t>
      </w:r>
    </w:p>
    <w:p w:rsidR="003D4DCB" w:rsidRPr="003D4DCB" w:rsidRDefault="003D4DCB" w:rsidP="003D4D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1.2. Прицеп принадлежат Заказчику на праве оперативного управления (ПТС серия 77 МО номер 489415).</w:t>
      </w:r>
    </w:p>
    <w:p w:rsidR="003D4DCB" w:rsidRPr="003D4DCB" w:rsidRDefault="003D4DCB" w:rsidP="003D4D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1.3. Характеристики прицепа: </w:t>
      </w:r>
    </w:p>
    <w:p w:rsidR="003D4DCB" w:rsidRPr="003D4DCB" w:rsidRDefault="003D4DCB" w:rsidP="003D4D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1.3.1. </w:t>
      </w:r>
      <w:proofErr w:type="gramStart"/>
      <w:r w:rsidRPr="003D4DCB">
        <w:rPr>
          <w:rFonts w:ascii="Times New Roman" w:hAnsi="Times New Roman" w:cs="Times New Roman"/>
          <w:sz w:val="25"/>
          <w:szCs w:val="25"/>
        </w:rPr>
        <w:t xml:space="preserve">Длина – 9,0 м, ширина – 2,5 м, идентификационный номер – Х4382171080006876, год выпуска – 2008, масса – 900,00 кг, количество осей – 3, количество колес – 6 </w:t>
      </w:r>
      <w:r w:rsidRPr="003D4DCB">
        <w:rPr>
          <w:rFonts w:ascii="Times New Roman" w:hAnsi="Times New Roman" w:cs="Times New Roman"/>
          <w:sz w:val="25"/>
          <w:szCs w:val="25"/>
          <w:lang w:val="en-US"/>
        </w:rPr>
        <w:t>R</w:t>
      </w:r>
      <w:r w:rsidRPr="003D4DCB">
        <w:rPr>
          <w:rFonts w:ascii="Times New Roman" w:hAnsi="Times New Roman" w:cs="Times New Roman"/>
          <w:sz w:val="25"/>
          <w:szCs w:val="25"/>
        </w:rPr>
        <w:t>14, грузоподъемность – 2600 кг.</w:t>
      </w:r>
      <w:proofErr w:type="gramEnd"/>
    </w:p>
    <w:p w:rsidR="003D4DCB" w:rsidRPr="003D4DCB" w:rsidRDefault="003D4DCB" w:rsidP="003D4DCB">
      <w:pPr>
        <w:numPr>
          <w:ilvl w:val="1"/>
          <w:numId w:val="32"/>
        </w:numPr>
        <w:shd w:val="clear" w:color="auto" w:fill="FFFFFF"/>
        <w:autoSpaceDE w:val="0"/>
        <w:autoSpaceDN w:val="0"/>
        <w:adjustRightInd w:val="0"/>
        <w:spacing w:after="0" w:line="240" w:lineRule="auto"/>
        <w:ind w:left="0" w:firstLine="0"/>
        <w:jc w:val="both"/>
        <w:rPr>
          <w:rFonts w:ascii="Times New Roman" w:hAnsi="Times New Roman" w:cs="Times New Roman"/>
          <w:sz w:val="25"/>
          <w:szCs w:val="25"/>
        </w:rPr>
      </w:pPr>
      <w:r w:rsidRPr="003D4DCB">
        <w:rPr>
          <w:rFonts w:ascii="Times New Roman" w:hAnsi="Times New Roman" w:cs="Times New Roman"/>
          <w:sz w:val="25"/>
          <w:szCs w:val="25"/>
        </w:rPr>
        <w:t xml:space="preserve">Услуги, предусмотренные п.1.1 настоящего Договора, оказываются Исполнителем по адресу: Астраханская область, Приволжский район, с. </w:t>
      </w:r>
      <w:proofErr w:type="spellStart"/>
      <w:r w:rsidRPr="003D4DCB">
        <w:rPr>
          <w:rFonts w:ascii="Times New Roman" w:hAnsi="Times New Roman" w:cs="Times New Roman"/>
          <w:sz w:val="25"/>
          <w:szCs w:val="25"/>
        </w:rPr>
        <w:t>Яксатово</w:t>
      </w:r>
      <w:proofErr w:type="spellEnd"/>
      <w:r w:rsidRPr="003D4DCB">
        <w:rPr>
          <w:rFonts w:ascii="Times New Roman" w:hAnsi="Times New Roman" w:cs="Times New Roman"/>
          <w:sz w:val="25"/>
          <w:szCs w:val="25"/>
        </w:rPr>
        <w:t>, ул. Прибрежная, д.3.</w:t>
      </w:r>
    </w:p>
    <w:p w:rsidR="003D4DCB" w:rsidRPr="003D4DCB" w:rsidRDefault="003D4DCB" w:rsidP="003D4DCB">
      <w:pPr>
        <w:numPr>
          <w:ilvl w:val="1"/>
          <w:numId w:val="32"/>
        </w:numPr>
        <w:shd w:val="clear" w:color="auto" w:fill="FFFFFF"/>
        <w:autoSpaceDE w:val="0"/>
        <w:autoSpaceDN w:val="0"/>
        <w:adjustRightInd w:val="0"/>
        <w:spacing w:after="0" w:line="240" w:lineRule="auto"/>
        <w:ind w:left="0" w:firstLine="0"/>
        <w:jc w:val="both"/>
        <w:rPr>
          <w:rFonts w:ascii="Times New Roman" w:hAnsi="Times New Roman" w:cs="Times New Roman"/>
          <w:sz w:val="25"/>
          <w:szCs w:val="25"/>
        </w:rPr>
      </w:pPr>
      <w:r w:rsidRPr="003D4DCB">
        <w:rPr>
          <w:rStyle w:val="FontStyle32"/>
          <w:sz w:val="25"/>
          <w:szCs w:val="25"/>
        </w:rPr>
        <w:t xml:space="preserve">Срок оказания услуг устанавливается ориентировочно: </w:t>
      </w:r>
      <w:r w:rsidRPr="003D4DCB">
        <w:rPr>
          <w:rStyle w:val="FontStyle32"/>
          <w:i/>
          <w:sz w:val="25"/>
          <w:szCs w:val="25"/>
        </w:rPr>
        <w:t>с 01.01.2023 г. по 31.12.2023 г.</w:t>
      </w:r>
      <w:r w:rsidRPr="003D4DCB">
        <w:rPr>
          <w:rStyle w:val="FontStyle32"/>
          <w:sz w:val="25"/>
          <w:szCs w:val="25"/>
        </w:rPr>
        <w:t xml:space="preserve">  и может изменяться в пределах этого срока. Фактический срок оказания услуг определяется с момента подписания Сторонами Акта приема-передачи прицепа (Приложение № 2 к Договору) с указанием даты и времени начала (окончания) </w:t>
      </w:r>
      <w:r w:rsidRPr="003D4DCB">
        <w:rPr>
          <w:rFonts w:ascii="Times New Roman" w:hAnsi="Times New Roman" w:cs="Times New Roman"/>
          <w:sz w:val="25"/>
          <w:szCs w:val="25"/>
        </w:rPr>
        <w:t>оказания услуг.</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1.6. Прицеп считается принятым на безопасную стоянку с момента подписания </w:t>
      </w:r>
      <w:r w:rsidRPr="003D4DCB">
        <w:rPr>
          <w:rStyle w:val="FontStyle32"/>
          <w:sz w:val="25"/>
          <w:szCs w:val="25"/>
        </w:rPr>
        <w:t>Акта приема-передачи прицепа (Приложение № 2 к Договору)</w:t>
      </w:r>
      <w:r w:rsidRPr="003D4DCB">
        <w:rPr>
          <w:rFonts w:ascii="Times New Roman" w:hAnsi="Times New Roman" w:cs="Times New Roman"/>
          <w:sz w:val="25"/>
          <w:szCs w:val="25"/>
        </w:rPr>
        <w:t xml:space="preserve"> уполномоченными представителями Сторон.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1.7. </w:t>
      </w:r>
      <w:r w:rsidRPr="003D4DCB">
        <w:rPr>
          <w:rStyle w:val="FontStyle32"/>
          <w:sz w:val="25"/>
          <w:szCs w:val="25"/>
        </w:rPr>
        <w:t xml:space="preserve">Акт приема-передачи прицепа </w:t>
      </w:r>
      <w:r w:rsidRPr="003D4DCB">
        <w:rPr>
          <w:rFonts w:ascii="Times New Roman" w:hAnsi="Times New Roman" w:cs="Times New Roman"/>
          <w:sz w:val="25"/>
          <w:szCs w:val="25"/>
        </w:rPr>
        <w:t>должен содержать сведения о его техническом состоянии.</w:t>
      </w:r>
    </w:p>
    <w:p w:rsidR="003D4DCB" w:rsidRPr="003D4DCB" w:rsidRDefault="003D4DCB" w:rsidP="003D4DCB">
      <w:pPr>
        <w:shd w:val="clear" w:color="auto" w:fill="FFFFFF"/>
        <w:autoSpaceDE w:val="0"/>
        <w:autoSpaceDN w:val="0"/>
        <w:adjustRightInd w:val="0"/>
        <w:spacing w:after="0" w:line="240" w:lineRule="auto"/>
        <w:ind w:left="1249"/>
        <w:jc w:val="both"/>
        <w:rPr>
          <w:rFonts w:ascii="Times New Roman" w:hAnsi="Times New Roman" w:cs="Times New Roman"/>
          <w:sz w:val="25"/>
          <w:szCs w:val="25"/>
        </w:rPr>
      </w:pPr>
    </w:p>
    <w:p w:rsidR="003D4DCB" w:rsidRPr="003D4DCB" w:rsidRDefault="003D4DCB" w:rsidP="003D4DCB">
      <w:pPr>
        <w:numPr>
          <w:ilvl w:val="0"/>
          <w:numId w:val="32"/>
        </w:numPr>
        <w:shd w:val="clear" w:color="auto" w:fill="FFFFFF"/>
        <w:autoSpaceDE w:val="0"/>
        <w:autoSpaceDN w:val="0"/>
        <w:adjustRightInd w:val="0"/>
        <w:spacing w:after="0" w:line="240" w:lineRule="auto"/>
        <w:jc w:val="center"/>
        <w:rPr>
          <w:rFonts w:ascii="Times New Roman" w:hAnsi="Times New Roman" w:cs="Times New Roman"/>
          <w:b/>
          <w:sz w:val="25"/>
          <w:szCs w:val="25"/>
        </w:rPr>
      </w:pPr>
      <w:r w:rsidRPr="003D4DCB">
        <w:rPr>
          <w:rFonts w:ascii="Times New Roman" w:hAnsi="Times New Roman" w:cs="Times New Roman"/>
          <w:b/>
          <w:sz w:val="25"/>
          <w:szCs w:val="25"/>
        </w:rPr>
        <w:t>Стоимость и порядок расчетов</w:t>
      </w:r>
    </w:p>
    <w:p w:rsidR="003D4DCB" w:rsidRPr="003D4DCB" w:rsidRDefault="003D4DCB" w:rsidP="003D4DCB">
      <w:pPr>
        <w:pStyle w:val="Style2"/>
        <w:spacing w:line="240" w:lineRule="auto"/>
        <w:ind w:firstLine="0"/>
        <w:rPr>
          <w:rStyle w:val="FontStyle34"/>
          <w:b w:val="0"/>
          <w:sz w:val="25"/>
          <w:szCs w:val="25"/>
        </w:rPr>
      </w:pPr>
      <w:r w:rsidRPr="003D4DCB">
        <w:rPr>
          <w:rFonts w:ascii="Times New Roman" w:hAnsi="Times New Roman"/>
          <w:sz w:val="25"/>
          <w:szCs w:val="25"/>
        </w:rPr>
        <w:t>2.1. Ц</w:t>
      </w:r>
      <w:r w:rsidRPr="003D4DCB">
        <w:rPr>
          <w:rStyle w:val="FontStyle32"/>
          <w:sz w:val="25"/>
          <w:szCs w:val="25"/>
        </w:rPr>
        <w:t>ена Договора составляет 103 295 (Сто три тысячи двести девяносто пять) рублей 00 копеек,</w:t>
      </w:r>
      <w:r w:rsidRPr="003D4DCB">
        <w:rPr>
          <w:rStyle w:val="FontStyle34"/>
          <w:b w:val="0"/>
          <w:sz w:val="25"/>
          <w:szCs w:val="25"/>
        </w:rPr>
        <w:t xml:space="preserve"> НДС не облагается в соответствии с пунктом 2 статьи 346.11 Налогового кодекса РФ (Информационное письмо (Форма №26.2-7) № 494 от 13.11.2012 г.) в соответствии с Расчетом стоимости услуг (Приложение № 1 к Договору). </w:t>
      </w:r>
    </w:p>
    <w:p w:rsidR="003D4DCB" w:rsidRPr="003D4DCB" w:rsidRDefault="003D4DCB" w:rsidP="003D4DCB">
      <w:pPr>
        <w:pStyle w:val="Style2"/>
        <w:spacing w:line="240" w:lineRule="auto"/>
        <w:ind w:firstLine="0"/>
        <w:rPr>
          <w:rStyle w:val="FontStyle34"/>
          <w:sz w:val="25"/>
          <w:szCs w:val="25"/>
        </w:rPr>
      </w:pPr>
      <w:r w:rsidRPr="003D4DCB">
        <w:rPr>
          <w:rFonts w:ascii="Times New Roman" w:hAnsi="Times New Roman"/>
          <w:sz w:val="25"/>
          <w:szCs w:val="25"/>
        </w:rPr>
        <w:t>Изменение цены Договора сверх установленной суммы и иных существенных условий Договора допускается только по соглашению Сторон.</w:t>
      </w:r>
    </w:p>
    <w:p w:rsidR="003D4DCB" w:rsidRPr="003D4DCB" w:rsidRDefault="003D4DCB" w:rsidP="003D4DCB">
      <w:pPr>
        <w:pStyle w:val="Style2"/>
        <w:spacing w:line="240" w:lineRule="auto"/>
        <w:ind w:firstLine="0"/>
        <w:rPr>
          <w:rStyle w:val="FontStyle34"/>
          <w:b w:val="0"/>
          <w:sz w:val="25"/>
          <w:szCs w:val="25"/>
        </w:rPr>
      </w:pPr>
      <w:r w:rsidRPr="003D4DCB">
        <w:rPr>
          <w:rStyle w:val="FontStyle34"/>
          <w:b w:val="0"/>
          <w:sz w:val="25"/>
          <w:szCs w:val="25"/>
        </w:rPr>
        <w:t xml:space="preserve">Цену Договора составляет суммарная стоимость услуг, оказанных Исполнителем за весь </w:t>
      </w:r>
      <w:r w:rsidRPr="003D4DCB">
        <w:rPr>
          <w:rStyle w:val="FontStyle34"/>
          <w:b w:val="0"/>
          <w:sz w:val="25"/>
          <w:szCs w:val="25"/>
        </w:rPr>
        <w:lastRenderedPageBreak/>
        <w:t xml:space="preserve">период действия Договора. </w:t>
      </w:r>
    </w:p>
    <w:p w:rsidR="003D4DCB" w:rsidRPr="003D4DCB" w:rsidRDefault="003D4DCB" w:rsidP="003D4DCB">
      <w:pPr>
        <w:pStyle w:val="Style2"/>
        <w:spacing w:line="240" w:lineRule="auto"/>
        <w:ind w:firstLine="0"/>
        <w:rPr>
          <w:rStyle w:val="FontStyle34"/>
          <w:b w:val="0"/>
          <w:sz w:val="25"/>
          <w:szCs w:val="25"/>
        </w:rPr>
      </w:pPr>
      <w:r w:rsidRPr="003D4DCB">
        <w:rPr>
          <w:rStyle w:val="FontStyle34"/>
          <w:b w:val="0"/>
          <w:sz w:val="25"/>
          <w:szCs w:val="25"/>
        </w:rPr>
        <w:t>Цена Договора не может превышать цену, указанную в первом абзаце настоящего пункта.</w:t>
      </w:r>
    </w:p>
    <w:p w:rsidR="003D4DCB" w:rsidRPr="003D4DCB" w:rsidRDefault="003D4DCB" w:rsidP="003D4DCB">
      <w:pPr>
        <w:pStyle w:val="Style2"/>
        <w:spacing w:line="240" w:lineRule="auto"/>
        <w:ind w:firstLine="0"/>
        <w:rPr>
          <w:rStyle w:val="FontStyle34"/>
          <w:b w:val="0"/>
          <w:bCs w:val="0"/>
          <w:sz w:val="25"/>
          <w:szCs w:val="25"/>
        </w:rPr>
      </w:pPr>
      <w:r w:rsidRPr="003D4DCB">
        <w:rPr>
          <w:rStyle w:val="FontStyle34"/>
          <w:b w:val="0"/>
          <w:sz w:val="25"/>
          <w:szCs w:val="25"/>
        </w:rPr>
        <w:t>Цена за единицу услуг, указанная в Приложении № 1 к Договору, является твердой и не может изменяться в ходе исполнения Договора.</w:t>
      </w:r>
    </w:p>
    <w:p w:rsidR="003D4DCB" w:rsidRPr="003D4DCB" w:rsidRDefault="003D4DCB" w:rsidP="003D4DCB">
      <w:pPr>
        <w:pStyle w:val="Style2"/>
        <w:widowControl/>
        <w:spacing w:line="240" w:lineRule="auto"/>
        <w:ind w:firstLine="0"/>
        <w:rPr>
          <w:rStyle w:val="FontStyle34"/>
          <w:b w:val="0"/>
          <w:sz w:val="25"/>
          <w:szCs w:val="25"/>
        </w:rPr>
      </w:pPr>
      <w:r w:rsidRPr="003D4DCB">
        <w:rPr>
          <w:rStyle w:val="FontStyle34"/>
          <w:b w:val="0"/>
          <w:sz w:val="25"/>
          <w:szCs w:val="25"/>
        </w:rPr>
        <w:t xml:space="preserve">2.2.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 </w:t>
      </w:r>
    </w:p>
    <w:p w:rsidR="003D4DCB" w:rsidRPr="003D4DCB" w:rsidRDefault="003D4DCB" w:rsidP="003D4DCB">
      <w:pPr>
        <w:pStyle w:val="Style12"/>
        <w:widowControl/>
        <w:tabs>
          <w:tab w:val="left" w:pos="139"/>
        </w:tabs>
        <w:spacing w:line="240" w:lineRule="auto"/>
        <w:rPr>
          <w:rStyle w:val="FontStyle32"/>
          <w:sz w:val="25"/>
          <w:szCs w:val="25"/>
        </w:rPr>
      </w:pPr>
      <w:r w:rsidRPr="003D4DCB">
        <w:rPr>
          <w:rStyle w:val="FontStyle32"/>
          <w:sz w:val="25"/>
          <w:szCs w:val="25"/>
        </w:rPr>
        <w:t>2.3. Исполнитель ежемесячно до 3 (Третьего) числа месяца, следующего за месяцем оказания услуг, предоставляет Заказчику</w:t>
      </w:r>
      <w:r w:rsidRPr="003D4DCB">
        <w:rPr>
          <w:rFonts w:ascii="Times New Roman" w:hAnsi="Times New Roman"/>
          <w:sz w:val="25"/>
          <w:szCs w:val="25"/>
        </w:rPr>
        <w:t xml:space="preserve"> акт сдачи-приемки оказанных услуг и счет на оплату.</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2.4. </w:t>
      </w:r>
      <w:proofErr w:type="gramStart"/>
      <w:r w:rsidRPr="003D4DCB">
        <w:rPr>
          <w:rFonts w:ascii="Times New Roman" w:hAnsi="Times New Roman" w:cs="Times New Roman"/>
          <w:sz w:val="25"/>
          <w:szCs w:val="25"/>
        </w:rPr>
        <w:t xml:space="preserve">Заказчик производит оплату в безналичной форме путем перечисления денежных средств на расчетный счет Исполнителя за фактически оказанные Исполнителем и принятые Заказчиком услуги в течение 7 (Семи) рабочих дней с даты приемки и подписания акта сдачи-приемки оказанных услуг. </w:t>
      </w:r>
      <w:proofErr w:type="gramEnd"/>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2.5. Днем оплаты считается день списания денежных сре</w:t>
      </w:r>
      <w:proofErr w:type="gramStart"/>
      <w:r w:rsidRPr="003D4DCB">
        <w:rPr>
          <w:rFonts w:ascii="Times New Roman" w:hAnsi="Times New Roman" w:cs="Times New Roman"/>
          <w:sz w:val="25"/>
          <w:szCs w:val="25"/>
        </w:rPr>
        <w:t>дств с л</w:t>
      </w:r>
      <w:proofErr w:type="gramEnd"/>
      <w:r w:rsidRPr="003D4DCB">
        <w:rPr>
          <w:rFonts w:ascii="Times New Roman" w:hAnsi="Times New Roman" w:cs="Times New Roman"/>
          <w:sz w:val="25"/>
          <w:szCs w:val="25"/>
        </w:rPr>
        <w:t>ицевого счёта Заказчика.</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2.6.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3D4DCB" w:rsidRPr="003D4DCB" w:rsidRDefault="003D4DCB" w:rsidP="003D4DCB">
      <w:pPr>
        <w:shd w:val="clear" w:color="auto" w:fill="FFFFFF"/>
        <w:autoSpaceDE w:val="0"/>
        <w:autoSpaceDN w:val="0"/>
        <w:adjustRightInd w:val="0"/>
        <w:spacing w:after="0" w:line="240" w:lineRule="auto"/>
        <w:ind w:firstLine="709"/>
        <w:jc w:val="both"/>
        <w:rPr>
          <w:rFonts w:ascii="Times New Roman" w:hAnsi="Times New Roman" w:cs="Times New Roman"/>
          <w:b/>
          <w:bCs/>
          <w:sz w:val="25"/>
          <w:szCs w:val="25"/>
        </w:rPr>
      </w:pPr>
    </w:p>
    <w:p w:rsidR="003D4DCB" w:rsidRPr="003D4DCB" w:rsidRDefault="003D4DCB" w:rsidP="003D4DCB">
      <w:pPr>
        <w:shd w:val="clear" w:color="auto" w:fill="FFFFFF"/>
        <w:autoSpaceDE w:val="0"/>
        <w:autoSpaceDN w:val="0"/>
        <w:adjustRightInd w:val="0"/>
        <w:spacing w:after="0" w:line="240" w:lineRule="auto"/>
        <w:ind w:firstLine="709"/>
        <w:jc w:val="center"/>
        <w:rPr>
          <w:rFonts w:ascii="Times New Roman" w:hAnsi="Times New Roman" w:cs="Times New Roman"/>
          <w:b/>
          <w:bCs/>
          <w:sz w:val="25"/>
          <w:szCs w:val="25"/>
        </w:rPr>
      </w:pPr>
      <w:r w:rsidRPr="003D4DCB">
        <w:rPr>
          <w:rFonts w:ascii="Times New Roman" w:hAnsi="Times New Roman" w:cs="Times New Roman"/>
          <w:b/>
          <w:bCs/>
          <w:sz w:val="25"/>
          <w:szCs w:val="25"/>
        </w:rPr>
        <w:t>3. Права и обязанности Сторон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3.1.</w:t>
      </w:r>
      <w:r w:rsidRPr="003D4DCB">
        <w:rPr>
          <w:rFonts w:ascii="Times New Roman" w:hAnsi="Times New Roman" w:cs="Times New Roman"/>
          <w:sz w:val="25"/>
          <w:szCs w:val="25"/>
        </w:rPr>
        <w:t xml:space="preserve"> </w:t>
      </w:r>
      <w:r w:rsidRPr="003D4DCB">
        <w:rPr>
          <w:rFonts w:ascii="Times New Roman" w:hAnsi="Times New Roman" w:cs="Times New Roman"/>
          <w:b/>
          <w:bCs/>
          <w:sz w:val="25"/>
          <w:szCs w:val="25"/>
        </w:rPr>
        <w:t>Исполнитель обязан: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bCs/>
          <w:sz w:val="25"/>
          <w:szCs w:val="25"/>
        </w:rPr>
        <w:t xml:space="preserve">3.1.1. </w:t>
      </w:r>
      <w:proofErr w:type="gramStart"/>
      <w:r w:rsidRPr="003D4DCB">
        <w:rPr>
          <w:rFonts w:ascii="Times New Roman" w:hAnsi="Times New Roman" w:cs="Times New Roman"/>
          <w:bCs/>
          <w:sz w:val="25"/>
          <w:szCs w:val="25"/>
        </w:rPr>
        <w:t xml:space="preserve">Оказать Заказчику услуги по обеспечению безопасной стоянки на производственной территории </w:t>
      </w:r>
      <w:r w:rsidRPr="003D4DCB">
        <w:rPr>
          <w:rFonts w:ascii="Times New Roman" w:hAnsi="Times New Roman" w:cs="Times New Roman"/>
          <w:sz w:val="25"/>
          <w:szCs w:val="25"/>
        </w:rPr>
        <w:t>и обеспечению круглосуточной охраны прицепа</w:t>
      </w:r>
      <w:r w:rsidRPr="003D4DCB">
        <w:rPr>
          <w:rFonts w:ascii="Times New Roman" w:hAnsi="Times New Roman" w:cs="Times New Roman"/>
          <w:bCs/>
          <w:sz w:val="25"/>
          <w:szCs w:val="25"/>
        </w:rPr>
        <w:t xml:space="preserve"> и входящих в его состав комплектующих: тормоз наката; выдвижные штанги с габаритными фонарями; тяговое сцепное устройство шарового типа с </w:t>
      </w:r>
      <w:proofErr w:type="spellStart"/>
      <w:r w:rsidRPr="003D4DCB">
        <w:rPr>
          <w:rFonts w:ascii="Times New Roman" w:hAnsi="Times New Roman" w:cs="Times New Roman"/>
          <w:bCs/>
          <w:sz w:val="25"/>
          <w:szCs w:val="25"/>
        </w:rPr>
        <w:t>электроразъемом</w:t>
      </w:r>
      <w:proofErr w:type="spellEnd"/>
      <w:r w:rsidRPr="003D4DCB">
        <w:rPr>
          <w:rFonts w:ascii="Times New Roman" w:hAnsi="Times New Roman" w:cs="Times New Roman"/>
          <w:bCs/>
          <w:sz w:val="25"/>
          <w:szCs w:val="25"/>
        </w:rPr>
        <w:t>, диаметр сцепного шара – 50 мм; ложементы; регулируемый носовой упор; кронштейн с лебедкой; упорный ролик, световые сигналы.</w:t>
      </w:r>
      <w:proofErr w:type="gramEnd"/>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3.1.2. После подписания настоящего Договора принять по </w:t>
      </w:r>
      <w:r w:rsidRPr="003D4DCB">
        <w:rPr>
          <w:rStyle w:val="FontStyle32"/>
          <w:sz w:val="25"/>
          <w:szCs w:val="25"/>
        </w:rPr>
        <w:t>Акту приема-передачи прицепа (Приложение № 2 к Договору)</w:t>
      </w:r>
      <w:r w:rsidRPr="003D4DCB">
        <w:rPr>
          <w:rFonts w:ascii="Times New Roman" w:hAnsi="Times New Roman" w:cs="Times New Roman"/>
          <w:bCs/>
          <w:sz w:val="25"/>
          <w:szCs w:val="25"/>
        </w:rPr>
        <w:t xml:space="preserve"> </w:t>
      </w:r>
      <w:r w:rsidRPr="003D4DCB">
        <w:rPr>
          <w:rFonts w:ascii="Times New Roman" w:hAnsi="Times New Roman" w:cs="Times New Roman"/>
          <w:sz w:val="25"/>
          <w:szCs w:val="25"/>
        </w:rPr>
        <w:t xml:space="preserve">прицеп Заказчика </w:t>
      </w:r>
      <w:r w:rsidRPr="003D4DCB">
        <w:rPr>
          <w:rFonts w:ascii="Times New Roman" w:hAnsi="Times New Roman" w:cs="Times New Roman"/>
          <w:bCs/>
          <w:sz w:val="25"/>
          <w:szCs w:val="25"/>
        </w:rPr>
        <w:t>и входящие в его состав комплектующие. С момента подписания Акта приема-передачи прицепа ответственность за безопасную стоянку и сохранность прицепа возлагается на Исполнителя</w:t>
      </w:r>
      <w:r w:rsidRPr="003D4DCB">
        <w:rPr>
          <w:rFonts w:ascii="Times New Roman" w:hAnsi="Times New Roman" w:cs="Times New Roman"/>
          <w:sz w:val="25"/>
          <w:szCs w:val="25"/>
        </w:rPr>
        <w:t>.</w:t>
      </w:r>
    </w:p>
    <w:p w:rsidR="003D4DCB" w:rsidRPr="003D4DCB" w:rsidRDefault="003D4DCB" w:rsidP="003D4DCB">
      <w:pPr>
        <w:pStyle w:val="Style9"/>
        <w:widowControl/>
        <w:shd w:val="clear" w:color="auto" w:fill="FFFFFF"/>
        <w:tabs>
          <w:tab w:val="left" w:pos="312"/>
        </w:tabs>
        <w:spacing w:line="240" w:lineRule="auto"/>
        <w:rPr>
          <w:rFonts w:ascii="Times New Roman" w:hAnsi="Times New Roman"/>
          <w:sz w:val="25"/>
          <w:szCs w:val="25"/>
        </w:rPr>
      </w:pPr>
      <w:r w:rsidRPr="003D4DCB">
        <w:rPr>
          <w:rStyle w:val="FontStyle32"/>
          <w:sz w:val="25"/>
          <w:szCs w:val="25"/>
        </w:rPr>
        <w:t>3.1.3. Назначить ответственное лицо для решения вопросов по исполнению настоящего Договора.</w:t>
      </w:r>
    </w:p>
    <w:p w:rsidR="003D4DCB" w:rsidRPr="003D4DCB" w:rsidRDefault="003D4DCB" w:rsidP="003D4DCB">
      <w:pPr>
        <w:pStyle w:val="Style9"/>
        <w:widowControl/>
        <w:shd w:val="clear" w:color="auto" w:fill="FFFFFF"/>
        <w:tabs>
          <w:tab w:val="left" w:pos="312"/>
        </w:tabs>
        <w:spacing w:line="240" w:lineRule="auto"/>
        <w:rPr>
          <w:rFonts w:ascii="Times New Roman" w:hAnsi="Times New Roman"/>
          <w:sz w:val="25"/>
          <w:szCs w:val="25"/>
        </w:rPr>
      </w:pPr>
      <w:r w:rsidRPr="003D4DCB">
        <w:rPr>
          <w:rFonts w:ascii="Times New Roman" w:hAnsi="Times New Roman"/>
          <w:sz w:val="25"/>
          <w:szCs w:val="25"/>
        </w:rPr>
        <w:t xml:space="preserve">3.1.4. </w:t>
      </w:r>
      <w:r w:rsidRPr="003D4DCB">
        <w:rPr>
          <w:rStyle w:val="FontStyle32"/>
          <w:sz w:val="25"/>
          <w:szCs w:val="25"/>
        </w:rPr>
        <w:t>Обеспечить охранный режим на подходах к прицепу в соответствии с режимом, установленным на территории Исполнителя</w:t>
      </w:r>
      <w:r w:rsidRPr="003D4DCB">
        <w:rPr>
          <w:rFonts w:ascii="Times New Roman" w:hAnsi="Times New Roman"/>
          <w:sz w:val="25"/>
          <w:szCs w:val="25"/>
        </w:rPr>
        <w:t>.</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3.1.5. Обеспечить возможность въезда на территорию Исполнителя автотранспорта Заказчика, а также входа, выхода и перемещения по территории Исполнителя работников Заказчика по пропускам установленного образца ФГБУ «АМП Каспийского моря».</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3.1.6. Обеспечить свободный доступ к прицепу представителей Заказчика.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3.1.7. Незамедлительно по телефону или письменно (по факсимильной или электронной почте) уведомить Заказчика о необходимости изменения условий обеспечения безопасной стоянки для исключения повреждений и гибели прицепа Заказчика.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3.1.8. Обеспечить исполнение Заявки на предоставление услуг по обеспечению безопасной стоянки прицепа (Приложение № 3 к Договору) и Уведомления о предстоящем освобождении стояночного места (Приложение № 4 к Договору) от Заказчика в указанный в них срок.</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3.1.9. По завершению обеспечения безопасной стоянки прицепа передать прицеп по </w:t>
      </w:r>
      <w:r w:rsidRPr="003D4DCB">
        <w:rPr>
          <w:rStyle w:val="FontStyle32"/>
          <w:sz w:val="25"/>
          <w:szCs w:val="25"/>
        </w:rPr>
        <w:t xml:space="preserve">Акту приема-передачи прицепа </w:t>
      </w:r>
      <w:r w:rsidRPr="003D4DCB">
        <w:rPr>
          <w:rFonts w:ascii="Times New Roman" w:hAnsi="Times New Roman" w:cs="Times New Roman"/>
          <w:sz w:val="25"/>
          <w:szCs w:val="25"/>
        </w:rPr>
        <w:t>Заказчику.</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3.1.10. Ежемесячно не позднее третьего числа месяца, следующего за </w:t>
      </w:r>
      <w:proofErr w:type="gramStart"/>
      <w:r w:rsidRPr="003D4DCB">
        <w:rPr>
          <w:rFonts w:ascii="Times New Roman" w:hAnsi="Times New Roman" w:cs="Times New Roman"/>
          <w:sz w:val="25"/>
          <w:szCs w:val="25"/>
        </w:rPr>
        <w:t>отчетным</w:t>
      </w:r>
      <w:proofErr w:type="gramEnd"/>
      <w:r w:rsidRPr="003D4DCB">
        <w:rPr>
          <w:rFonts w:ascii="Times New Roman" w:hAnsi="Times New Roman" w:cs="Times New Roman"/>
          <w:sz w:val="25"/>
          <w:szCs w:val="25"/>
        </w:rPr>
        <w:t xml:space="preserve">, составлять и направлять Заказчику для подписания акт сдачи-приемки оказанных услуг. В случае обеспечения безопасной стоянки прицепа в пределах одного месяца – составлять </w:t>
      </w:r>
      <w:r w:rsidRPr="003D4DCB">
        <w:rPr>
          <w:rFonts w:ascii="Times New Roman" w:hAnsi="Times New Roman" w:cs="Times New Roman"/>
          <w:sz w:val="25"/>
          <w:szCs w:val="25"/>
        </w:rPr>
        <w:lastRenderedPageBreak/>
        <w:t>и направлять Заказчику для подписания акт сдачи-приемки оказанных услуг в день освобождения стояночного места.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3.1.11. Не допускать к прицепу третьих лиц без письменного разрешения Заказчика.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3.1.12. Обеспечить пожарную безопасность в местах, прилегающих к месту стоянки прицепа Заказчика.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3.1.13. Предоставить Заказчику право использования территории, прилегающей к месту стоянки прицепа, для проведения технического обслуживания и ремонта прицепа.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b/>
          <w:sz w:val="25"/>
          <w:szCs w:val="25"/>
        </w:rPr>
        <w:t>3.2.</w:t>
      </w:r>
      <w:r w:rsidRPr="003D4DCB">
        <w:rPr>
          <w:rFonts w:ascii="Times New Roman" w:hAnsi="Times New Roman" w:cs="Times New Roman"/>
          <w:sz w:val="25"/>
          <w:szCs w:val="25"/>
        </w:rPr>
        <w:t xml:space="preserve"> </w:t>
      </w:r>
      <w:r w:rsidRPr="003D4DCB">
        <w:rPr>
          <w:rFonts w:ascii="Times New Roman" w:hAnsi="Times New Roman" w:cs="Times New Roman"/>
          <w:b/>
          <w:bCs/>
          <w:sz w:val="25"/>
          <w:szCs w:val="25"/>
        </w:rPr>
        <w:t>Заказчик обязан: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3.2.1. Использовать стояночное место исключительно по назначению.</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3.2.2. В установленные Договором сроки вносить плату за услуги.</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3.2.3. Предоставить Исполнителю Заявку на предоставление услуг по обеспечению безопасной стоянки прицепа (Приложение № 3 к Договору) не позднее, чем за 1 (Один) день до начала оказания услуг по обеспечению безопасной стоянки прицепа.</w:t>
      </w:r>
    </w:p>
    <w:p w:rsidR="003D4DCB" w:rsidRPr="003D4DCB" w:rsidRDefault="003D4DCB" w:rsidP="003D4DCB">
      <w:pPr>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3.2.4. Предоставить Исполнителю Уведомление о предстоящем освобождении стояночного места (Приложение № 4 к Договору) не позднее, чем за 1 (Один) день до предстоящего освобождения стояночного места.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3.2.5. После окончания срока действия Договора или при досрочном расторжении Договора Заказчик освобождает стояночное место в течение трех дней после даты прекращения Договора.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3.2.6. Предоставить копии документов, подтверждающих право распоряжаться прицепом.</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b/>
          <w:sz w:val="25"/>
          <w:szCs w:val="25"/>
        </w:rPr>
      </w:pPr>
      <w:r w:rsidRPr="003D4DCB">
        <w:rPr>
          <w:rFonts w:ascii="Times New Roman" w:hAnsi="Times New Roman" w:cs="Times New Roman"/>
          <w:b/>
          <w:sz w:val="25"/>
          <w:szCs w:val="25"/>
        </w:rPr>
        <w:t>3.3. Заказчик имеет право:</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3.3.1. Требовать от Исполнителя качественного оказания услуг, предусмотренных настоящим Договором.</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3.3.2. Использовать территорию, прилегающую к месту стоянки прицепа, для проведения технического обслуживания и ремонта прицепа.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b/>
          <w:sz w:val="25"/>
          <w:szCs w:val="25"/>
        </w:rPr>
      </w:pPr>
      <w:r w:rsidRPr="003D4DCB">
        <w:rPr>
          <w:rFonts w:ascii="Times New Roman" w:hAnsi="Times New Roman" w:cs="Times New Roman"/>
          <w:b/>
          <w:sz w:val="25"/>
          <w:szCs w:val="25"/>
        </w:rPr>
        <w:t>3.4. Исполнитель имеет право:</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3.4.1. Требовать оплаты оказанных и принятых Заказчиком услуг в соответствии с условиями настоящего Договора.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p>
    <w:p w:rsidR="003D4DCB" w:rsidRPr="003D4DCB" w:rsidRDefault="003D4DCB" w:rsidP="003D4DCB">
      <w:pPr>
        <w:spacing w:after="0" w:line="240" w:lineRule="auto"/>
        <w:ind w:firstLine="709"/>
        <w:jc w:val="center"/>
        <w:rPr>
          <w:rFonts w:ascii="Times New Roman" w:hAnsi="Times New Roman" w:cs="Times New Roman"/>
          <w:b/>
          <w:bCs/>
          <w:sz w:val="25"/>
          <w:szCs w:val="25"/>
        </w:rPr>
      </w:pPr>
      <w:r w:rsidRPr="003D4DCB">
        <w:rPr>
          <w:rFonts w:ascii="Times New Roman" w:hAnsi="Times New Roman" w:cs="Times New Roman"/>
          <w:b/>
          <w:bCs/>
          <w:sz w:val="25"/>
          <w:szCs w:val="25"/>
        </w:rPr>
        <w:t>4. Ответственность Сторон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4.1.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4.2. В случае просрочки исполнения Исполнителем обязательств, предусмотренных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Договора. </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4.3. В случае просрочки исполнения Заказчиком обязательств, предусмотренных Договором, Заказчик выплачивает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Договора.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4.4. Уплата пени не освобождает сторону, нарушившую обязательства, от исполнения обязательства в полном объеме.</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4.5.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4.6.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3D4DCB" w:rsidRPr="003D4DCB" w:rsidRDefault="003D4DCB" w:rsidP="003D4DCB">
      <w:pPr>
        <w:shd w:val="clear" w:color="auto" w:fill="FFFFFF"/>
        <w:autoSpaceDE w:val="0"/>
        <w:autoSpaceDN w:val="0"/>
        <w:adjustRightInd w:val="0"/>
        <w:spacing w:after="0" w:line="240" w:lineRule="auto"/>
        <w:ind w:firstLine="709"/>
        <w:jc w:val="both"/>
        <w:rPr>
          <w:rFonts w:ascii="Times New Roman" w:hAnsi="Times New Roman" w:cs="Times New Roman"/>
          <w:sz w:val="25"/>
          <w:szCs w:val="25"/>
        </w:rPr>
      </w:pPr>
    </w:p>
    <w:p w:rsidR="003D4DCB" w:rsidRDefault="003D4DCB" w:rsidP="003D4DCB">
      <w:pPr>
        <w:shd w:val="clear" w:color="auto" w:fill="FFFFFF"/>
        <w:autoSpaceDE w:val="0"/>
        <w:autoSpaceDN w:val="0"/>
        <w:adjustRightInd w:val="0"/>
        <w:spacing w:after="0" w:line="240" w:lineRule="auto"/>
        <w:jc w:val="center"/>
        <w:rPr>
          <w:rFonts w:ascii="Times New Roman" w:hAnsi="Times New Roman" w:cs="Times New Roman"/>
          <w:b/>
          <w:sz w:val="25"/>
          <w:szCs w:val="25"/>
        </w:rPr>
      </w:pPr>
    </w:p>
    <w:p w:rsidR="003D4DCB" w:rsidRPr="003D4DCB" w:rsidRDefault="003D4DCB" w:rsidP="003D4DCB">
      <w:pPr>
        <w:shd w:val="clear" w:color="auto" w:fill="FFFFFF"/>
        <w:autoSpaceDE w:val="0"/>
        <w:autoSpaceDN w:val="0"/>
        <w:adjustRightInd w:val="0"/>
        <w:spacing w:after="0" w:line="240" w:lineRule="auto"/>
        <w:jc w:val="center"/>
        <w:rPr>
          <w:rFonts w:ascii="Times New Roman" w:hAnsi="Times New Roman" w:cs="Times New Roman"/>
          <w:b/>
          <w:sz w:val="25"/>
          <w:szCs w:val="25"/>
        </w:rPr>
      </w:pPr>
      <w:r w:rsidRPr="003D4DCB">
        <w:rPr>
          <w:rFonts w:ascii="Times New Roman" w:hAnsi="Times New Roman" w:cs="Times New Roman"/>
          <w:b/>
          <w:sz w:val="25"/>
          <w:szCs w:val="25"/>
        </w:rPr>
        <w:lastRenderedPageBreak/>
        <w:t>5. Разрешение споров</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5.1. Разрешение споров по настоящему Договору производится путем направления претензии.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5.2. В случае </w:t>
      </w:r>
      <w:proofErr w:type="spellStart"/>
      <w:r w:rsidRPr="003D4DCB">
        <w:rPr>
          <w:rFonts w:ascii="Times New Roman" w:hAnsi="Times New Roman" w:cs="Times New Roman"/>
          <w:sz w:val="25"/>
          <w:szCs w:val="25"/>
        </w:rPr>
        <w:t>неурегулирования</w:t>
      </w:r>
      <w:proofErr w:type="spellEnd"/>
      <w:r w:rsidRPr="003D4DCB">
        <w:rPr>
          <w:rFonts w:ascii="Times New Roman" w:hAnsi="Times New Roman" w:cs="Times New Roman"/>
          <w:sz w:val="25"/>
          <w:szCs w:val="25"/>
        </w:rPr>
        <w:t xml:space="preserve"> спора в претензионном порядке, а также в случае неполучения в установленный срок ответа на претензию, спор подлежит рассмотрению в Арбитражном суде Астраханской области в установленном законодательством порядке.</w:t>
      </w:r>
    </w:p>
    <w:p w:rsidR="003D4DCB" w:rsidRPr="003D4DCB" w:rsidRDefault="003D4DCB" w:rsidP="003D4DCB">
      <w:pPr>
        <w:shd w:val="clear" w:color="auto" w:fill="FFFFFF"/>
        <w:autoSpaceDE w:val="0"/>
        <w:autoSpaceDN w:val="0"/>
        <w:adjustRightInd w:val="0"/>
        <w:spacing w:after="0" w:line="240" w:lineRule="auto"/>
        <w:ind w:firstLine="709"/>
        <w:jc w:val="center"/>
        <w:rPr>
          <w:rFonts w:ascii="Times New Roman" w:hAnsi="Times New Roman" w:cs="Times New Roman"/>
          <w:b/>
          <w:sz w:val="25"/>
          <w:szCs w:val="25"/>
        </w:rPr>
      </w:pPr>
    </w:p>
    <w:p w:rsidR="003D4DCB" w:rsidRPr="003D4DCB" w:rsidRDefault="003D4DCB" w:rsidP="003D4DCB">
      <w:pPr>
        <w:shd w:val="clear" w:color="auto" w:fill="FFFFFF"/>
        <w:autoSpaceDE w:val="0"/>
        <w:autoSpaceDN w:val="0"/>
        <w:adjustRightInd w:val="0"/>
        <w:spacing w:after="0" w:line="240" w:lineRule="auto"/>
        <w:ind w:firstLine="709"/>
        <w:jc w:val="center"/>
        <w:rPr>
          <w:rFonts w:ascii="Times New Roman" w:hAnsi="Times New Roman" w:cs="Times New Roman"/>
          <w:b/>
          <w:sz w:val="25"/>
          <w:szCs w:val="25"/>
        </w:rPr>
      </w:pPr>
      <w:r w:rsidRPr="003D4DCB">
        <w:rPr>
          <w:rFonts w:ascii="Times New Roman" w:hAnsi="Times New Roman" w:cs="Times New Roman"/>
          <w:b/>
          <w:sz w:val="25"/>
          <w:szCs w:val="25"/>
        </w:rPr>
        <w:t>6. Форс-мажор (Обстоятельства непреодолимой силы)</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6.1. Стороны несут ответственность за неисполнение, а также ненадлежащее исполнение обязательств по настоящему Договору, в соответствии с его условиями и применимым законодательством.</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6.2.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6.3. К обстоятельствам  непреодолимой силы Стороны относят, включая, </w:t>
      </w:r>
      <w:proofErr w:type="gramStart"/>
      <w:r w:rsidRPr="003D4DCB">
        <w:rPr>
          <w:rFonts w:ascii="Times New Roman" w:hAnsi="Times New Roman" w:cs="Times New Roman"/>
          <w:sz w:val="25"/>
          <w:szCs w:val="25"/>
        </w:rPr>
        <w:t>но</w:t>
      </w:r>
      <w:proofErr w:type="gramEnd"/>
      <w:r w:rsidRPr="003D4DCB">
        <w:rPr>
          <w:rFonts w:ascii="Times New Roman" w:hAnsi="Times New Roman" w:cs="Times New Roman"/>
          <w:sz w:val="25"/>
          <w:szCs w:val="25"/>
        </w:rPr>
        <w:t xml:space="preserve"> не ограничиваясь: наводнения, пожары, бураны, ураганный ветер, торнадо, войны,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падение метеоритов, молнии,   включая шаровые,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платежи, а также погодные условия, технические неисправности,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 Обстоятельствами непреодолимой силы не являются любые действия, вызванные небрежностью или виной Сторон, их уполномоченных лиц, работников, агентов, а также аффилированных лиц. </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6.4.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календарных дней, путем вручения либо отправкой по почте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w:t>
      </w:r>
      <w:proofErr w:type="gramStart"/>
      <w:r w:rsidRPr="003D4DCB">
        <w:rPr>
          <w:rFonts w:ascii="Times New Roman" w:hAnsi="Times New Roman" w:cs="Times New Roman"/>
          <w:sz w:val="25"/>
          <w:szCs w:val="25"/>
        </w:rPr>
        <w:t>,</w:t>
      </w:r>
      <w:proofErr w:type="gramEnd"/>
      <w:r w:rsidRPr="003D4DCB">
        <w:rPr>
          <w:rFonts w:ascii="Times New Roman" w:hAnsi="Times New Roman" w:cs="Times New Roman"/>
          <w:sz w:val="25"/>
          <w:szCs w:val="25"/>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6.5. Срок исполнения обязатель</w:t>
      </w:r>
      <w:proofErr w:type="gramStart"/>
      <w:r w:rsidRPr="003D4DCB">
        <w:rPr>
          <w:rFonts w:ascii="Times New Roman" w:hAnsi="Times New Roman" w:cs="Times New Roman"/>
          <w:sz w:val="25"/>
          <w:szCs w:val="25"/>
        </w:rPr>
        <w:t>ств Ст</w:t>
      </w:r>
      <w:proofErr w:type="gramEnd"/>
      <w:r w:rsidRPr="003D4DCB">
        <w:rPr>
          <w:rFonts w:ascii="Times New Roman" w:hAnsi="Times New Roman" w:cs="Times New Roman"/>
          <w:sz w:val="25"/>
          <w:szCs w:val="25"/>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6.6. Документ, выданный уполномоченным органом, является достаточным подтверждением наличия и продолжительности действия непреодолимой силы.</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 xml:space="preserve">6.7. В случае действия обстоятельств непреодолимой силы в течение 14 (Четырнадцати) календарных дней,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w:t>
      </w:r>
      <w:r w:rsidRPr="003D4DCB">
        <w:rPr>
          <w:rFonts w:ascii="Times New Roman" w:hAnsi="Times New Roman" w:cs="Times New Roman"/>
          <w:sz w:val="25"/>
          <w:szCs w:val="25"/>
        </w:rPr>
        <w:lastRenderedPageBreak/>
        <w:t>препятствуют разглашению конфиденциальной информации. В случае</w:t>
      </w:r>
      <w:proofErr w:type="gramStart"/>
      <w:r w:rsidRPr="003D4DCB">
        <w:rPr>
          <w:rFonts w:ascii="Times New Roman" w:hAnsi="Times New Roman" w:cs="Times New Roman"/>
          <w:sz w:val="25"/>
          <w:szCs w:val="25"/>
        </w:rPr>
        <w:t>,</w:t>
      </w:r>
      <w:proofErr w:type="gramEnd"/>
      <w:r w:rsidRPr="003D4DCB">
        <w:rPr>
          <w:rFonts w:ascii="Times New Roman" w:hAnsi="Times New Roman" w:cs="Times New Roman"/>
          <w:sz w:val="25"/>
          <w:szCs w:val="25"/>
        </w:rPr>
        <w:t xml:space="preserve">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3D4DCB" w:rsidRPr="003D4DCB" w:rsidRDefault="003D4DCB" w:rsidP="003D4DCB">
      <w:pPr>
        <w:shd w:val="clear" w:color="auto" w:fill="FFFFFF"/>
        <w:autoSpaceDE w:val="0"/>
        <w:autoSpaceDN w:val="0"/>
        <w:adjustRightInd w:val="0"/>
        <w:spacing w:after="0" w:line="240" w:lineRule="auto"/>
        <w:ind w:firstLine="709"/>
        <w:jc w:val="both"/>
        <w:rPr>
          <w:rFonts w:ascii="Times New Roman" w:hAnsi="Times New Roman" w:cs="Times New Roman"/>
          <w:sz w:val="25"/>
          <w:szCs w:val="25"/>
        </w:rPr>
      </w:pPr>
    </w:p>
    <w:p w:rsidR="003D4DCB" w:rsidRPr="003D4DCB" w:rsidRDefault="003D4DCB" w:rsidP="003D4DCB">
      <w:pPr>
        <w:shd w:val="clear" w:color="auto" w:fill="FFFFFF"/>
        <w:autoSpaceDE w:val="0"/>
        <w:autoSpaceDN w:val="0"/>
        <w:adjustRightInd w:val="0"/>
        <w:spacing w:after="0" w:line="240" w:lineRule="auto"/>
        <w:ind w:firstLine="709"/>
        <w:jc w:val="center"/>
        <w:rPr>
          <w:rFonts w:ascii="Times New Roman" w:hAnsi="Times New Roman" w:cs="Times New Roman"/>
          <w:b/>
          <w:sz w:val="25"/>
          <w:szCs w:val="25"/>
        </w:rPr>
      </w:pPr>
      <w:r w:rsidRPr="003D4DCB">
        <w:rPr>
          <w:rFonts w:ascii="Times New Roman" w:hAnsi="Times New Roman" w:cs="Times New Roman"/>
          <w:b/>
          <w:sz w:val="25"/>
          <w:szCs w:val="25"/>
        </w:rPr>
        <w:t>7. Срок действия Договора</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7.1. Настоящий Договор вступает в силу с 01.01.2023 г. и действует по 31.12.2023 г., а в части взаиморасчетов - до их полного исполнения Сторонами.</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7.2. Настоящий Договор не может быть расторгнут в одностороннем порядке, кроме случаев неисполнения одной из Сторон обязательств по Договору, как предусмотрено законодательством Российской Федерации.</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7.3. Досрочное расторжение Договора может иметь место по соглашению Сторон.</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p>
    <w:p w:rsidR="003D4DCB" w:rsidRPr="003D4DCB" w:rsidRDefault="003D4DCB" w:rsidP="003D4DCB">
      <w:pPr>
        <w:pStyle w:val="Style9"/>
        <w:widowControl/>
        <w:tabs>
          <w:tab w:val="left" w:pos="288"/>
        </w:tabs>
        <w:spacing w:line="240" w:lineRule="auto"/>
        <w:jc w:val="center"/>
        <w:rPr>
          <w:rStyle w:val="FontStyle32"/>
          <w:b/>
          <w:sz w:val="25"/>
          <w:szCs w:val="25"/>
        </w:rPr>
      </w:pPr>
      <w:r w:rsidRPr="003D4DCB">
        <w:rPr>
          <w:rStyle w:val="FontStyle32"/>
          <w:b/>
          <w:sz w:val="25"/>
          <w:szCs w:val="25"/>
        </w:rPr>
        <w:t>8. Антикоррупционная оговорка</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sz w:val="25"/>
          <w:szCs w:val="25"/>
        </w:rPr>
        <w:t xml:space="preserve">8.1. </w:t>
      </w:r>
      <w:proofErr w:type="gramStart"/>
      <w:r w:rsidRPr="003D4DCB">
        <w:rPr>
          <w:rFonts w:ascii="Times New Roman" w:hAnsi="Times New Roman" w:cs="Times New Roman"/>
          <w:sz w:val="25"/>
          <w:szCs w:val="25"/>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D4DCB">
        <w:rPr>
          <w:rFonts w:ascii="Times New Roman" w:hAnsi="Times New Roman" w:cs="Times New Roman"/>
          <w:sz w:val="25"/>
          <w:szCs w:val="25"/>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D4DCB" w:rsidRPr="003D4DCB" w:rsidRDefault="003D4DCB" w:rsidP="003D4DCB">
      <w:pPr>
        <w:spacing w:after="0" w:line="240" w:lineRule="auto"/>
        <w:contextualSpacing/>
        <w:jc w:val="both"/>
        <w:rPr>
          <w:rFonts w:ascii="Times New Roman" w:hAnsi="Times New Roman" w:cs="Times New Roman"/>
          <w:sz w:val="25"/>
          <w:szCs w:val="25"/>
        </w:rPr>
      </w:pPr>
    </w:p>
    <w:p w:rsidR="003D4DCB" w:rsidRPr="003D4DCB" w:rsidRDefault="003D4DCB" w:rsidP="003D4DCB">
      <w:pPr>
        <w:spacing w:after="0" w:line="240" w:lineRule="auto"/>
        <w:contextualSpacing/>
        <w:jc w:val="center"/>
        <w:rPr>
          <w:rFonts w:ascii="Times New Roman" w:hAnsi="Times New Roman" w:cs="Times New Roman"/>
          <w:b/>
          <w:sz w:val="25"/>
          <w:szCs w:val="25"/>
        </w:rPr>
      </w:pPr>
      <w:r w:rsidRPr="003D4DCB">
        <w:rPr>
          <w:rFonts w:ascii="Times New Roman" w:hAnsi="Times New Roman" w:cs="Times New Roman"/>
          <w:b/>
          <w:sz w:val="25"/>
          <w:szCs w:val="25"/>
        </w:rPr>
        <w:t>9. Заключительные положения</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9.1. Настоящий Договор составлен в двух идентичных экземплярах, имеющих одинаковую юридическую силу, по одному экземпляру для каждой из Сторон.</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9.2.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D4DCB" w:rsidRPr="003D4DCB" w:rsidRDefault="003D4DCB" w:rsidP="003D4DCB">
      <w:pPr>
        <w:shd w:val="clear" w:color="auto" w:fill="FFFFFF"/>
        <w:autoSpaceDE w:val="0"/>
        <w:autoSpaceDN w:val="0"/>
        <w:adjustRightInd w:val="0"/>
        <w:spacing w:after="0" w:line="240" w:lineRule="auto"/>
        <w:jc w:val="both"/>
        <w:rPr>
          <w:rFonts w:ascii="Times New Roman" w:hAnsi="Times New Roman" w:cs="Times New Roman"/>
          <w:sz w:val="25"/>
          <w:szCs w:val="25"/>
        </w:rPr>
      </w:pPr>
      <w:r w:rsidRPr="003D4DCB">
        <w:rPr>
          <w:rFonts w:ascii="Times New Roman" w:hAnsi="Times New Roman" w:cs="Times New Roman"/>
          <w:sz w:val="25"/>
          <w:szCs w:val="25"/>
        </w:rPr>
        <w:t>9.3.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9.4. Неотъемлемой частью настоящего Договора являются следующие приложения:</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 xml:space="preserve">- Приложение № 1 – </w:t>
      </w:r>
      <w:r w:rsidRPr="003D4DCB">
        <w:rPr>
          <w:rStyle w:val="FontStyle34"/>
          <w:b w:val="0"/>
          <w:sz w:val="25"/>
          <w:szCs w:val="25"/>
        </w:rPr>
        <w:t>Расчет стоимости услуг</w:t>
      </w:r>
      <w:r w:rsidRPr="003D4DCB">
        <w:rPr>
          <w:rFonts w:ascii="Times New Roman" w:hAnsi="Times New Roman" w:cs="Times New Roman"/>
          <w:sz w:val="25"/>
          <w:szCs w:val="25"/>
        </w:rPr>
        <w:t>;</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 xml:space="preserve">- Приложение № 2 – </w:t>
      </w:r>
      <w:r w:rsidRPr="003D4DCB">
        <w:rPr>
          <w:rStyle w:val="FontStyle32"/>
          <w:sz w:val="25"/>
          <w:szCs w:val="25"/>
        </w:rPr>
        <w:t>Акт приема-передачи прицепа;</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 Приложение № 3 – Заявка на предоставление услуг по обеспечению безопасной стоянки прицепа;</w:t>
      </w:r>
    </w:p>
    <w:p w:rsidR="003D4DCB" w:rsidRPr="003D4DCB" w:rsidRDefault="003D4DCB" w:rsidP="003D4DCB">
      <w:pPr>
        <w:spacing w:after="0" w:line="240" w:lineRule="auto"/>
        <w:contextualSpacing/>
        <w:jc w:val="both"/>
        <w:rPr>
          <w:rFonts w:ascii="Times New Roman" w:hAnsi="Times New Roman" w:cs="Times New Roman"/>
          <w:sz w:val="25"/>
          <w:szCs w:val="25"/>
        </w:rPr>
      </w:pPr>
      <w:r w:rsidRPr="003D4DCB">
        <w:rPr>
          <w:rFonts w:ascii="Times New Roman" w:hAnsi="Times New Roman" w:cs="Times New Roman"/>
          <w:sz w:val="25"/>
          <w:szCs w:val="25"/>
        </w:rPr>
        <w:t>- Приложение № 4 – Уведомление о предстоящем освобождении стояночного места.</w:t>
      </w:r>
    </w:p>
    <w:p w:rsidR="003D4DCB" w:rsidRPr="003D4DCB" w:rsidRDefault="003D4DCB" w:rsidP="003D4DCB">
      <w:pPr>
        <w:spacing w:after="0" w:line="240" w:lineRule="auto"/>
        <w:rPr>
          <w:rFonts w:ascii="Times New Roman" w:hAnsi="Times New Roman" w:cs="Times New Roman"/>
          <w:bCs/>
          <w:sz w:val="25"/>
          <w:szCs w:val="25"/>
        </w:rPr>
      </w:pPr>
    </w:p>
    <w:p w:rsidR="003D4DCB" w:rsidRPr="003D4DCB" w:rsidRDefault="003D4DCB" w:rsidP="003D4DCB">
      <w:pPr>
        <w:spacing w:after="0" w:line="240" w:lineRule="auto"/>
        <w:ind w:firstLine="709"/>
        <w:jc w:val="center"/>
        <w:rPr>
          <w:rFonts w:ascii="Times New Roman" w:hAnsi="Times New Roman" w:cs="Times New Roman"/>
          <w:b/>
          <w:bCs/>
          <w:sz w:val="25"/>
          <w:szCs w:val="25"/>
        </w:rPr>
      </w:pPr>
      <w:r w:rsidRPr="003D4DCB">
        <w:rPr>
          <w:rFonts w:ascii="Times New Roman" w:hAnsi="Times New Roman" w:cs="Times New Roman"/>
          <w:b/>
          <w:bCs/>
          <w:sz w:val="25"/>
          <w:szCs w:val="25"/>
        </w:rPr>
        <w:t>10. Юридические адреса и реквизиты Сторон</w:t>
      </w:r>
    </w:p>
    <w:p w:rsidR="003D4DCB" w:rsidRPr="003D4DCB" w:rsidRDefault="003D4DCB" w:rsidP="003D4DCB">
      <w:pPr>
        <w:spacing w:after="0" w:line="240" w:lineRule="auto"/>
        <w:ind w:firstLine="709"/>
        <w:jc w:val="both"/>
        <w:rPr>
          <w:rFonts w:ascii="Times New Roman" w:hAnsi="Times New Roman" w:cs="Times New Roman"/>
          <w:b/>
          <w:bCs/>
          <w:sz w:val="25"/>
          <w:szCs w:val="25"/>
        </w:rPr>
      </w:pPr>
    </w:p>
    <w:tbl>
      <w:tblPr>
        <w:tblW w:w="0" w:type="auto"/>
        <w:tblLook w:val="04A0" w:firstRow="1" w:lastRow="0" w:firstColumn="1" w:lastColumn="0" w:noHBand="0" w:noVBand="1"/>
      </w:tblPr>
      <w:tblGrid>
        <w:gridCol w:w="4785"/>
        <w:gridCol w:w="4786"/>
      </w:tblGrid>
      <w:tr w:rsidR="003D4DCB" w:rsidRPr="003D4DCB" w:rsidTr="008D3324">
        <w:tc>
          <w:tcPr>
            <w:tcW w:w="4785" w:type="dxa"/>
            <w:hideMark/>
          </w:tcPr>
          <w:p w:rsidR="003D4DCB" w:rsidRPr="003D4DCB" w:rsidRDefault="003D4DCB" w:rsidP="003D4DCB">
            <w:pPr>
              <w:spacing w:after="0" w:line="240" w:lineRule="auto"/>
              <w:rPr>
                <w:rFonts w:ascii="Times New Roman" w:hAnsi="Times New Roman" w:cs="Times New Roman"/>
                <w:b/>
                <w:bCs/>
                <w:sz w:val="25"/>
                <w:szCs w:val="25"/>
              </w:rPr>
            </w:pPr>
            <w:r w:rsidRPr="003D4DCB">
              <w:rPr>
                <w:rFonts w:ascii="Times New Roman" w:hAnsi="Times New Roman" w:cs="Times New Roman"/>
                <w:b/>
                <w:bCs/>
                <w:sz w:val="25"/>
                <w:szCs w:val="25"/>
              </w:rPr>
              <w:t>Исполнитель</w:t>
            </w:r>
          </w:p>
        </w:tc>
        <w:tc>
          <w:tcPr>
            <w:tcW w:w="4786" w:type="dxa"/>
            <w:hideMark/>
          </w:tcPr>
          <w:p w:rsidR="003D4DCB" w:rsidRPr="003D4DCB" w:rsidRDefault="003D4DCB" w:rsidP="003D4DCB">
            <w:pPr>
              <w:spacing w:after="0" w:line="240" w:lineRule="auto"/>
              <w:rPr>
                <w:rFonts w:ascii="Times New Roman" w:hAnsi="Times New Roman" w:cs="Times New Roman"/>
                <w:b/>
                <w:bCs/>
                <w:sz w:val="25"/>
                <w:szCs w:val="25"/>
              </w:rPr>
            </w:pPr>
            <w:r w:rsidRPr="003D4DCB">
              <w:rPr>
                <w:rFonts w:ascii="Times New Roman" w:hAnsi="Times New Roman" w:cs="Times New Roman"/>
                <w:b/>
                <w:bCs/>
                <w:sz w:val="25"/>
                <w:szCs w:val="25"/>
              </w:rPr>
              <w:t>Заказчик</w:t>
            </w:r>
          </w:p>
        </w:tc>
      </w:tr>
      <w:tr w:rsidR="003D4DCB" w:rsidRPr="003D4DCB" w:rsidTr="008D3324">
        <w:trPr>
          <w:trHeight w:val="4955"/>
        </w:trPr>
        <w:tc>
          <w:tcPr>
            <w:tcW w:w="4785" w:type="dxa"/>
          </w:tcPr>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lastRenderedPageBreak/>
              <w:t>ООО «Аврора»</w:t>
            </w:r>
          </w:p>
          <w:p w:rsidR="003D4DCB" w:rsidRPr="003D4DCB" w:rsidRDefault="003D4DCB" w:rsidP="003D4DCB">
            <w:pPr>
              <w:spacing w:after="0" w:line="240" w:lineRule="auto"/>
              <w:rPr>
                <w:rFonts w:ascii="Times New Roman" w:hAnsi="Times New Roman" w:cs="Times New Roman"/>
                <w:bCs/>
                <w:sz w:val="25"/>
                <w:szCs w:val="25"/>
              </w:rPr>
            </w:pPr>
            <w:r w:rsidRPr="003D4DCB">
              <w:rPr>
                <w:rFonts w:ascii="Times New Roman" w:hAnsi="Times New Roman" w:cs="Times New Roman"/>
                <w:bCs/>
                <w:sz w:val="25"/>
                <w:szCs w:val="25"/>
              </w:rPr>
              <w:t xml:space="preserve">416462, Астраханская область, Приволжский район, с. </w:t>
            </w:r>
            <w:proofErr w:type="spellStart"/>
            <w:r w:rsidRPr="003D4DCB">
              <w:rPr>
                <w:rFonts w:ascii="Times New Roman" w:hAnsi="Times New Roman" w:cs="Times New Roman"/>
                <w:bCs/>
                <w:sz w:val="25"/>
                <w:szCs w:val="25"/>
              </w:rPr>
              <w:t>Яксатово</w:t>
            </w:r>
            <w:proofErr w:type="spellEnd"/>
            <w:r w:rsidRPr="003D4DCB">
              <w:rPr>
                <w:rFonts w:ascii="Times New Roman" w:hAnsi="Times New Roman" w:cs="Times New Roman"/>
                <w:bCs/>
                <w:sz w:val="25"/>
                <w:szCs w:val="25"/>
              </w:rPr>
              <w:t xml:space="preserve">, </w:t>
            </w:r>
          </w:p>
          <w:p w:rsidR="003D4DCB" w:rsidRPr="003D4DCB" w:rsidRDefault="003D4DCB" w:rsidP="003D4DCB">
            <w:pPr>
              <w:spacing w:after="0" w:line="240" w:lineRule="auto"/>
              <w:rPr>
                <w:rFonts w:ascii="Times New Roman" w:hAnsi="Times New Roman" w:cs="Times New Roman"/>
                <w:bCs/>
                <w:sz w:val="25"/>
                <w:szCs w:val="25"/>
              </w:rPr>
            </w:pPr>
            <w:r w:rsidRPr="003D4DCB">
              <w:rPr>
                <w:rFonts w:ascii="Times New Roman" w:hAnsi="Times New Roman" w:cs="Times New Roman"/>
                <w:bCs/>
                <w:sz w:val="25"/>
                <w:szCs w:val="25"/>
              </w:rPr>
              <w:t xml:space="preserve">ул. </w:t>
            </w:r>
            <w:proofErr w:type="gramStart"/>
            <w:r w:rsidRPr="003D4DCB">
              <w:rPr>
                <w:rFonts w:ascii="Times New Roman" w:hAnsi="Times New Roman" w:cs="Times New Roman"/>
                <w:bCs/>
                <w:sz w:val="25"/>
                <w:szCs w:val="25"/>
              </w:rPr>
              <w:t>Прибрежная</w:t>
            </w:r>
            <w:proofErr w:type="gramEnd"/>
            <w:r w:rsidRPr="003D4DCB">
              <w:rPr>
                <w:rFonts w:ascii="Times New Roman" w:hAnsi="Times New Roman" w:cs="Times New Roman"/>
                <w:bCs/>
                <w:sz w:val="25"/>
                <w:szCs w:val="25"/>
              </w:rPr>
              <w:t xml:space="preserve">, дом 3 </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ИНН 3015094864 КПП 301901001</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ОГРН</w:t>
            </w:r>
            <w:r w:rsidRPr="003D4DCB">
              <w:rPr>
                <w:rFonts w:ascii="Times New Roman" w:hAnsi="Times New Roman" w:cs="Times New Roman"/>
                <w:bCs/>
                <w:sz w:val="25"/>
                <w:szCs w:val="25"/>
              </w:rPr>
              <w:tab/>
              <w:t>1113015005575</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 xml:space="preserve">Расчетный счет 40702810605000001271 </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 xml:space="preserve">в Астраханском отделении № 8625 </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ПАО Сбербанк, г. Астрахань</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к/с 30101810500000000602</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rPr>
              <w:t>БИК 041203602</w:t>
            </w:r>
          </w:p>
          <w:p w:rsidR="003D4DCB" w:rsidRPr="003D4DCB" w:rsidRDefault="003D4DCB" w:rsidP="003D4DCB">
            <w:pPr>
              <w:spacing w:after="0" w:line="240" w:lineRule="auto"/>
              <w:rPr>
                <w:rFonts w:ascii="Times New Roman" w:hAnsi="Times New Roman" w:cs="Times New Roman"/>
                <w:bCs/>
                <w:sz w:val="25"/>
                <w:szCs w:val="25"/>
              </w:rPr>
            </w:pPr>
            <w:r w:rsidRPr="003D4DCB">
              <w:rPr>
                <w:rFonts w:ascii="Times New Roman" w:hAnsi="Times New Roman" w:cs="Times New Roman"/>
                <w:bCs/>
                <w:sz w:val="25"/>
                <w:szCs w:val="25"/>
              </w:rPr>
              <w:t>ОКПО 30003757</w:t>
            </w:r>
          </w:p>
          <w:p w:rsidR="003D4DCB" w:rsidRPr="003D4DCB" w:rsidRDefault="003D4DCB" w:rsidP="003D4DCB">
            <w:pPr>
              <w:spacing w:after="0" w:line="240" w:lineRule="auto"/>
              <w:rPr>
                <w:rFonts w:ascii="Times New Roman" w:hAnsi="Times New Roman" w:cs="Times New Roman"/>
                <w:bCs/>
                <w:sz w:val="25"/>
                <w:szCs w:val="25"/>
              </w:rPr>
            </w:pPr>
            <w:r w:rsidRPr="003D4DCB">
              <w:rPr>
                <w:rFonts w:ascii="Times New Roman" w:hAnsi="Times New Roman" w:cs="Times New Roman"/>
                <w:bCs/>
                <w:sz w:val="25"/>
                <w:szCs w:val="25"/>
              </w:rPr>
              <w:t>Тел./факс: 89086152079,</w:t>
            </w:r>
          </w:p>
          <w:p w:rsidR="003D4DCB" w:rsidRPr="003D4DCB" w:rsidRDefault="003D4DCB" w:rsidP="003D4DCB">
            <w:pPr>
              <w:spacing w:after="0" w:line="240" w:lineRule="auto"/>
              <w:rPr>
                <w:rFonts w:ascii="Times New Roman" w:hAnsi="Times New Roman" w:cs="Times New Roman"/>
                <w:bCs/>
                <w:sz w:val="25"/>
                <w:szCs w:val="25"/>
              </w:rPr>
            </w:pPr>
            <w:r w:rsidRPr="003D4DCB">
              <w:rPr>
                <w:rFonts w:ascii="Times New Roman" w:hAnsi="Times New Roman" w:cs="Times New Roman"/>
                <w:bCs/>
                <w:sz w:val="25"/>
                <w:szCs w:val="25"/>
              </w:rPr>
              <w:t>+7(8512) 40-60-59</w:t>
            </w:r>
          </w:p>
          <w:p w:rsidR="003D4DCB" w:rsidRPr="003D4DCB" w:rsidRDefault="003D4DCB" w:rsidP="003D4DCB">
            <w:pPr>
              <w:spacing w:after="0" w:line="240" w:lineRule="auto"/>
              <w:jc w:val="both"/>
              <w:rPr>
                <w:rFonts w:ascii="Times New Roman" w:hAnsi="Times New Roman" w:cs="Times New Roman"/>
                <w:bCs/>
                <w:sz w:val="25"/>
                <w:szCs w:val="25"/>
              </w:rPr>
            </w:pPr>
            <w:r w:rsidRPr="003D4DCB">
              <w:rPr>
                <w:rFonts w:ascii="Times New Roman" w:hAnsi="Times New Roman" w:cs="Times New Roman"/>
                <w:bCs/>
                <w:sz w:val="25"/>
                <w:szCs w:val="25"/>
                <w:lang w:val="en-US"/>
              </w:rPr>
              <w:t>E</w:t>
            </w:r>
            <w:r w:rsidRPr="003D4DCB">
              <w:rPr>
                <w:rFonts w:ascii="Times New Roman" w:hAnsi="Times New Roman" w:cs="Times New Roman"/>
                <w:bCs/>
                <w:sz w:val="25"/>
                <w:szCs w:val="25"/>
              </w:rPr>
              <w:t>-</w:t>
            </w:r>
            <w:r w:rsidRPr="003D4DCB">
              <w:rPr>
                <w:rFonts w:ascii="Times New Roman" w:hAnsi="Times New Roman" w:cs="Times New Roman"/>
                <w:bCs/>
                <w:sz w:val="25"/>
                <w:szCs w:val="25"/>
                <w:lang w:val="en-US"/>
              </w:rPr>
              <w:t>mail</w:t>
            </w:r>
            <w:r w:rsidRPr="003D4DCB">
              <w:rPr>
                <w:rFonts w:ascii="Times New Roman" w:hAnsi="Times New Roman" w:cs="Times New Roman"/>
                <w:bCs/>
                <w:sz w:val="25"/>
                <w:szCs w:val="25"/>
              </w:rPr>
              <w:t xml:space="preserve">: </w:t>
            </w:r>
            <w:hyperlink r:id="rId10" w:history="1">
              <w:r w:rsidRPr="003D4DCB">
                <w:rPr>
                  <w:rStyle w:val="a8"/>
                  <w:rFonts w:ascii="Times New Roman" w:hAnsi="Times New Roman" w:cs="Times New Roman"/>
                  <w:bCs/>
                  <w:sz w:val="25"/>
                  <w:szCs w:val="25"/>
                  <w:lang w:val="en-US"/>
                </w:rPr>
                <w:t>auroracats</w:t>
              </w:r>
              <w:r w:rsidRPr="003D4DCB">
                <w:rPr>
                  <w:rStyle w:val="a8"/>
                  <w:rFonts w:ascii="Times New Roman" w:hAnsi="Times New Roman" w:cs="Times New Roman"/>
                  <w:bCs/>
                  <w:sz w:val="25"/>
                  <w:szCs w:val="25"/>
                </w:rPr>
                <w:t>@</w:t>
              </w:r>
              <w:r w:rsidRPr="003D4DCB">
                <w:rPr>
                  <w:rStyle w:val="a8"/>
                  <w:rFonts w:ascii="Times New Roman" w:hAnsi="Times New Roman" w:cs="Times New Roman"/>
                  <w:bCs/>
                  <w:sz w:val="25"/>
                  <w:szCs w:val="25"/>
                  <w:lang w:val="en-US"/>
                </w:rPr>
                <w:t>mail</w:t>
              </w:r>
              <w:r w:rsidRPr="003D4DCB">
                <w:rPr>
                  <w:rStyle w:val="a8"/>
                  <w:rFonts w:ascii="Times New Roman" w:hAnsi="Times New Roman" w:cs="Times New Roman"/>
                  <w:bCs/>
                  <w:sz w:val="25"/>
                  <w:szCs w:val="25"/>
                </w:rPr>
                <w:t>.</w:t>
              </w:r>
              <w:proofErr w:type="spellStart"/>
              <w:r w:rsidRPr="003D4DCB">
                <w:rPr>
                  <w:rStyle w:val="a8"/>
                  <w:rFonts w:ascii="Times New Roman" w:hAnsi="Times New Roman" w:cs="Times New Roman"/>
                  <w:bCs/>
                  <w:sz w:val="25"/>
                  <w:szCs w:val="25"/>
                  <w:lang w:val="en-US"/>
                </w:rPr>
                <w:t>ru</w:t>
              </w:r>
              <w:proofErr w:type="spellEnd"/>
            </w:hyperlink>
            <w:r w:rsidRPr="003D4DCB">
              <w:rPr>
                <w:rFonts w:ascii="Times New Roman" w:hAnsi="Times New Roman" w:cs="Times New Roman"/>
                <w:bCs/>
                <w:sz w:val="25"/>
                <w:szCs w:val="25"/>
              </w:rPr>
              <w:t xml:space="preserve">   </w:t>
            </w:r>
          </w:p>
          <w:p w:rsidR="003D4DCB" w:rsidRPr="003D4DCB" w:rsidRDefault="003D4DCB" w:rsidP="003D4DCB">
            <w:pPr>
              <w:spacing w:after="0" w:line="240" w:lineRule="auto"/>
              <w:jc w:val="both"/>
              <w:rPr>
                <w:rFonts w:ascii="Times New Roman" w:hAnsi="Times New Roman" w:cs="Times New Roman"/>
                <w:bCs/>
                <w:sz w:val="25"/>
                <w:szCs w:val="25"/>
              </w:rPr>
            </w:pPr>
          </w:p>
          <w:p w:rsidR="003D4DCB" w:rsidRPr="003D4DCB" w:rsidRDefault="003D4DCB" w:rsidP="003D4DCB">
            <w:pPr>
              <w:spacing w:after="0" w:line="240" w:lineRule="auto"/>
              <w:jc w:val="both"/>
              <w:rPr>
                <w:rFonts w:ascii="Times New Roman" w:hAnsi="Times New Roman" w:cs="Times New Roman"/>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Генеральный директор</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ООО «Аврора»</w:t>
            </w: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__________________/А.С. Плетнев/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bCs/>
                <w:sz w:val="25"/>
                <w:szCs w:val="25"/>
              </w:rPr>
              <w:t>МП</w:t>
            </w:r>
          </w:p>
          <w:p w:rsidR="003D4DCB" w:rsidRPr="003D4DCB" w:rsidRDefault="003D4DCB" w:rsidP="003D4DCB">
            <w:pPr>
              <w:spacing w:after="0" w:line="240" w:lineRule="auto"/>
              <w:jc w:val="both"/>
              <w:rPr>
                <w:rFonts w:ascii="Times New Roman" w:eastAsia="Calibri" w:hAnsi="Times New Roman" w:cs="Times New Roman"/>
                <w:b/>
                <w:sz w:val="25"/>
                <w:szCs w:val="25"/>
              </w:rPr>
            </w:pPr>
          </w:p>
          <w:p w:rsidR="003D4DCB" w:rsidRPr="003D4DCB" w:rsidRDefault="003D4DCB" w:rsidP="003D4DCB">
            <w:pPr>
              <w:spacing w:after="0" w:line="240" w:lineRule="auto"/>
              <w:jc w:val="both"/>
              <w:rPr>
                <w:rFonts w:ascii="Times New Roman" w:eastAsia="Calibri" w:hAnsi="Times New Roman" w:cs="Times New Roman"/>
                <w:b/>
                <w:sz w:val="25"/>
                <w:szCs w:val="25"/>
              </w:rPr>
            </w:pPr>
          </w:p>
          <w:p w:rsidR="003D4DCB" w:rsidRPr="003D4DCB" w:rsidRDefault="003D4DCB" w:rsidP="003D4DCB">
            <w:pPr>
              <w:spacing w:after="0" w:line="240" w:lineRule="auto"/>
              <w:jc w:val="both"/>
              <w:rPr>
                <w:rFonts w:ascii="Times New Roman" w:hAnsi="Times New Roman" w:cs="Times New Roman"/>
                <w:bCs/>
                <w:sz w:val="25"/>
                <w:szCs w:val="25"/>
              </w:rPr>
            </w:pPr>
          </w:p>
        </w:tc>
        <w:tc>
          <w:tcPr>
            <w:tcW w:w="4786" w:type="dxa"/>
          </w:tcPr>
          <w:p w:rsidR="003D4DCB" w:rsidRPr="003D4DCB" w:rsidRDefault="003D4DCB" w:rsidP="003D4DCB">
            <w:pPr>
              <w:shd w:val="clear" w:color="auto" w:fill="FFFFFF"/>
              <w:spacing w:after="0" w:line="240" w:lineRule="auto"/>
              <w:ind w:right="33"/>
              <w:jc w:val="both"/>
              <w:rPr>
                <w:rFonts w:ascii="Times New Roman" w:hAnsi="Times New Roman" w:cs="Times New Roman"/>
                <w:b/>
                <w:spacing w:val="-1"/>
                <w:sz w:val="25"/>
                <w:szCs w:val="25"/>
              </w:rPr>
            </w:pPr>
            <w:r w:rsidRPr="003D4DCB">
              <w:rPr>
                <w:rFonts w:ascii="Times New Roman" w:hAnsi="Times New Roman" w:cs="Times New Roman"/>
                <w:b/>
                <w:spacing w:val="-1"/>
                <w:sz w:val="25"/>
                <w:szCs w:val="25"/>
              </w:rPr>
              <w:t>ФГБУ «АМП Каспийского моря»</w:t>
            </w:r>
          </w:p>
          <w:p w:rsidR="003D4DCB" w:rsidRPr="003D4DCB" w:rsidRDefault="003D4DCB" w:rsidP="003D4DCB">
            <w:pPr>
              <w:spacing w:after="0" w:line="240" w:lineRule="auto"/>
              <w:rPr>
                <w:rFonts w:ascii="Times New Roman" w:hAnsi="Times New Roman" w:cs="Times New Roman"/>
              </w:rPr>
            </w:pPr>
            <w:r w:rsidRPr="003D4DCB">
              <w:rPr>
                <w:rFonts w:ascii="Times New Roman" w:hAnsi="Times New Roman" w:cs="Times New Roman"/>
              </w:rPr>
              <w:t>Россия, 414016, г. Астрахань, ул. Капитана Краснова, 31</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 xml:space="preserve">ИНН 3018010485   КПП 301801001 </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ОГРН 1023000826177</w:t>
            </w:r>
          </w:p>
          <w:p w:rsidR="003D4DCB" w:rsidRPr="003D4DCB" w:rsidRDefault="003D4DCB" w:rsidP="003D4DCB">
            <w:pPr>
              <w:spacing w:after="0" w:line="240" w:lineRule="auto"/>
              <w:jc w:val="both"/>
              <w:rPr>
                <w:rFonts w:ascii="Times New Roman" w:hAnsi="Times New Roman" w:cs="Times New Roman"/>
              </w:rPr>
            </w:pPr>
            <w:proofErr w:type="gramStart"/>
            <w:r w:rsidRPr="003D4DCB">
              <w:rPr>
                <w:rFonts w:ascii="Times New Roman" w:hAnsi="Times New Roman" w:cs="Times New Roman"/>
              </w:rPr>
              <w:t>л</w:t>
            </w:r>
            <w:proofErr w:type="gramEnd"/>
            <w:r w:rsidRPr="003D4DCB">
              <w:rPr>
                <w:rFonts w:ascii="Times New Roman" w:hAnsi="Times New Roman" w:cs="Times New Roman"/>
              </w:rPr>
              <w:t>/с 20256Ц76300 в УФК по Астраханской области</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к/</w:t>
            </w:r>
            <w:proofErr w:type="spellStart"/>
            <w:r w:rsidRPr="003D4DCB">
              <w:rPr>
                <w:rFonts w:ascii="Times New Roman" w:hAnsi="Times New Roman" w:cs="Times New Roman"/>
              </w:rPr>
              <w:t>сч</w:t>
            </w:r>
            <w:proofErr w:type="spellEnd"/>
            <w:r w:rsidRPr="003D4DCB">
              <w:rPr>
                <w:rFonts w:ascii="Times New Roman" w:hAnsi="Times New Roman" w:cs="Times New Roman"/>
              </w:rPr>
              <w:t xml:space="preserve"> 03214643000000012500</w:t>
            </w:r>
          </w:p>
          <w:p w:rsidR="003D4DCB" w:rsidRPr="003D4DCB" w:rsidRDefault="003D4DCB" w:rsidP="003D4DCB">
            <w:pPr>
              <w:spacing w:after="0" w:line="240" w:lineRule="auto"/>
              <w:rPr>
                <w:rFonts w:ascii="Times New Roman" w:hAnsi="Times New Roman" w:cs="Times New Roman"/>
              </w:rPr>
            </w:pPr>
            <w:r w:rsidRPr="003D4DCB">
              <w:rPr>
                <w:rFonts w:ascii="Times New Roman" w:hAnsi="Times New Roman" w:cs="Times New Roman"/>
              </w:rPr>
              <w:t xml:space="preserve">в ОТДЕЛЕНИИ АСТРАХАНЬ БАНКА РОССИИ//УФК по Астраханской области </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г. Астрахань</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БИК 011203901</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ЕКС 40102810445370000017</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ОКПО 36712354</w:t>
            </w: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Тел./факс: +7 (8512) 58-45-69/58-45-66</w:t>
            </w:r>
          </w:p>
          <w:p w:rsidR="003D4DCB" w:rsidRPr="003D4DCB" w:rsidRDefault="003D4DCB" w:rsidP="003D4DCB">
            <w:pPr>
              <w:spacing w:after="0" w:line="240" w:lineRule="auto"/>
              <w:jc w:val="both"/>
              <w:rPr>
                <w:rFonts w:ascii="Times New Roman" w:hAnsi="Times New Roman" w:cs="Times New Roman"/>
                <w:color w:val="000000"/>
                <w:spacing w:val="3"/>
              </w:rPr>
            </w:pPr>
            <w:r w:rsidRPr="003D4DCB">
              <w:rPr>
                <w:rFonts w:ascii="Times New Roman" w:hAnsi="Times New Roman" w:cs="Times New Roman"/>
                <w:lang w:val="en-US"/>
              </w:rPr>
              <w:t>E</w:t>
            </w:r>
            <w:r w:rsidRPr="003D4DCB">
              <w:rPr>
                <w:rFonts w:ascii="Times New Roman" w:hAnsi="Times New Roman" w:cs="Times New Roman"/>
              </w:rPr>
              <w:t>-</w:t>
            </w:r>
            <w:r w:rsidRPr="003D4DCB">
              <w:rPr>
                <w:rFonts w:ascii="Times New Roman" w:hAnsi="Times New Roman" w:cs="Times New Roman"/>
                <w:lang w:val="en-US"/>
              </w:rPr>
              <w:t>mail</w:t>
            </w:r>
            <w:r w:rsidRPr="003D4DCB">
              <w:rPr>
                <w:rFonts w:ascii="Times New Roman" w:hAnsi="Times New Roman" w:cs="Times New Roman"/>
              </w:rPr>
              <w:t xml:space="preserve">: </w:t>
            </w:r>
            <w:hyperlink r:id="rId11" w:history="1">
              <w:r w:rsidRPr="003D4DCB">
                <w:rPr>
                  <w:rStyle w:val="a8"/>
                  <w:rFonts w:ascii="Times New Roman" w:hAnsi="Times New Roman" w:cs="Times New Roman"/>
                  <w:lang w:val="en-US"/>
                </w:rPr>
                <w:t>mail</w:t>
              </w:r>
              <w:r w:rsidRPr="003D4DCB">
                <w:rPr>
                  <w:rStyle w:val="a8"/>
                  <w:rFonts w:ascii="Times New Roman" w:hAnsi="Times New Roman" w:cs="Times New Roman"/>
                </w:rPr>
                <w:t>@</w:t>
              </w:r>
              <w:proofErr w:type="spellStart"/>
              <w:r w:rsidRPr="003D4DCB">
                <w:rPr>
                  <w:rStyle w:val="a8"/>
                  <w:rFonts w:ascii="Times New Roman" w:hAnsi="Times New Roman" w:cs="Times New Roman"/>
                  <w:lang w:val="en-US"/>
                </w:rPr>
                <w:t>ampastra</w:t>
              </w:r>
              <w:proofErr w:type="spellEnd"/>
              <w:r w:rsidRPr="003D4DCB">
                <w:rPr>
                  <w:rStyle w:val="a8"/>
                  <w:rFonts w:ascii="Times New Roman" w:hAnsi="Times New Roman" w:cs="Times New Roman"/>
                </w:rPr>
                <w:t>.</w:t>
              </w:r>
              <w:proofErr w:type="spellStart"/>
              <w:r w:rsidRPr="003D4DCB">
                <w:rPr>
                  <w:rStyle w:val="a8"/>
                  <w:rFonts w:ascii="Times New Roman" w:hAnsi="Times New Roman" w:cs="Times New Roman"/>
                  <w:lang w:val="en-US"/>
                </w:rPr>
                <w:t>ru</w:t>
              </w:r>
              <w:proofErr w:type="spellEnd"/>
            </w:hyperlink>
          </w:p>
          <w:p w:rsidR="003D4DCB" w:rsidRPr="003D4DCB" w:rsidRDefault="003D4DCB" w:rsidP="003D4DCB">
            <w:pPr>
              <w:spacing w:after="0" w:line="240" w:lineRule="auto"/>
              <w:jc w:val="both"/>
              <w:rPr>
                <w:rFonts w:ascii="Times New Roman" w:eastAsia="Calibri"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roofErr w:type="spellStart"/>
            <w:r w:rsidRPr="003D4DCB">
              <w:rPr>
                <w:rFonts w:ascii="Times New Roman" w:hAnsi="Times New Roman" w:cs="Times New Roman"/>
                <w:b/>
                <w:sz w:val="25"/>
                <w:szCs w:val="25"/>
              </w:rPr>
              <w:t>И.о</w:t>
            </w:r>
            <w:proofErr w:type="spellEnd"/>
            <w:r w:rsidRPr="003D4DCB">
              <w:rPr>
                <w:rFonts w:ascii="Times New Roman" w:hAnsi="Times New Roman" w:cs="Times New Roman"/>
                <w:b/>
                <w:sz w:val="25"/>
                <w:szCs w:val="25"/>
              </w:rPr>
              <w:t xml:space="preserve">. руководителя </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ФГБУ «АМП Каспийского моря»</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________________ /Н.А. Ковалев/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sz w:val="25"/>
                <w:szCs w:val="25"/>
              </w:rPr>
              <w:t>МП</w:t>
            </w:r>
          </w:p>
          <w:p w:rsidR="003D4DCB" w:rsidRPr="003D4DCB" w:rsidRDefault="003D4DCB" w:rsidP="003D4DCB">
            <w:pPr>
              <w:spacing w:after="0" w:line="240" w:lineRule="auto"/>
              <w:jc w:val="both"/>
              <w:rPr>
                <w:rFonts w:ascii="Times New Roman" w:hAnsi="Times New Roman" w:cs="Times New Roman"/>
                <w:bCs/>
                <w:sz w:val="25"/>
                <w:szCs w:val="25"/>
              </w:rPr>
            </w:pPr>
          </w:p>
        </w:tc>
      </w:tr>
    </w:tbl>
    <w:p w:rsidR="003D4DCB" w:rsidRPr="003D4DCB" w:rsidRDefault="003D4DCB" w:rsidP="003D4DCB">
      <w:pPr>
        <w:spacing w:after="0" w:line="240" w:lineRule="auto"/>
        <w:jc w:val="right"/>
        <w:rPr>
          <w:rFonts w:ascii="Times New Roman" w:hAnsi="Times New Roman" w:cs="Times New Roman"/>
          <w:bCs/>
          <w:sz w:val="25"/>
          <w:szCs w:val="25"/>
        </w:rPr>
      </w:pPr>
    </w:p>
    <w:p w:rsidR="003D4DCB" w:rsidRPr="003D4DCB" w:rsidRDefault="003D4DCB" w:rsidP="003D4DCB">
      <w:pPr>
        <w:spacing w:after="0" w:line="240" w:lineRule="auto"/>
        <w:jc w:val="right"/>
        <w:rPr>
          <w:rFonts w:ascii="Times New Roman" w:hAnsi="Times New Roman" w:cs="Times New Roman"/>
          <w:bCs/>
        </w:rPr>
      </w:pPr>
      <w:r w:rsidRPr="003D4DCB">
        <w:rPr>
          <w:rFonts w:ascii="Times New Roman" w:hAnsi="Times New Roman" w:cs="Times New Roman"/>
          <w:bCs/>
          <w:sz w:val="25"/>
          <w:szCs w:val="25"/>
        </w:rPr>
        <w:br w:type="page"/>
      </w:r>
      <w:r w:rsidRPr="003D4DCB">
        <w:rPr>
          <w:rFonts w:ascii="Times New Roman" w:hAnsi="Times New Roman" w:cs="Times New Roman"/>
          <w:bCs/>
        </w:rPr>
        <w:lastRenderedPageBreak/>
        <w:t>Приложение № 1</w:t>
      </w:r>
    </w:p>
    <w:p w:rsidR="003D4DCB" w:rsidRPr="003D4DCB" w:rsidRDefault="003D4DCB" w:rsidP="003D4DCB">
      <w:pPr>
        <w:spacing w:after="0" w:line="240" w:lineRule="auto"/>
        <w:jc w:val="right"/>
        <w:rPr>
          <w:rFonts w:ascii="Times New Roman" w:hAnsi="Times New Roman" w:cs="Times New Roman"/>
          <w:bCs/>
        </w:rPr>
      </w:pPr>
      <w:r w:rsidRPr="003D4DCB">
        <w:rPr>
          <w:rFonts w:ascii="Times New Roman" w:hAnsi="Times New Roman" w:cs="Times New Roman"/>
          <w:bCs/>
        </w:rPr>
        <w:t xml:space="preserve">к Договору № _________ </w:t>
      </w:r>
    </w:p>
    <w:p w:rsidR="003D4DCB" w:rsidRPr="003D4DCB" w:rsidRDefault="003D4DCB" w:rsidP="003D4DCB">
      <w:pPr>
        <w:spacing w:after="0" w:line="240" w:lineRule="auto"/>
        <w:jc w:val="right"/>
        <w:rPr>
          <w:rFonts w:ascii="Times New Roman" w:hAnsi="Times New Roman" w:cs="Times New Roman"/>
          <w:b/>
          <w:bCs/>
        </w:rPr>
      </w:pPr>
      <w:r w:rsidRPr="003D4DCB">
        <w:rPr>
          <w:rFonts w:ascii="Times New Roman" w:hAnsi="Times New Roman" w:cs="Times New Roman"/>
          <w:bCs/>
        </w:rPr>
        <w:t>от «____» _________ 2022 года</w:t>
      </w:r>
    </w:p>
    <w:p w:rsidR="003D4DCB" w:rsidRPr="003D4DCB" w:rsidRDefault="003D4DCB" w:rsidP="003D4DCB">
      <w:pPr>
        <w:spacing w:after="0" w:line="240" w:lineRule="auto"/>
        <w:jc w:val="right"/>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r w:rsidRPr="003D4DCB">
        <w:rPr>
          <w:rFonts w:ascii="Times New Roman" w:hAnsi="Times New Roman" w:cs="Times New Roman"/>
          <w:b/>
          <w:bCs/>
          <w:sz w:val="25"/>
          <w:szCs w:val="25"/>
        </w:rPr>
        <w:t>Расчет стоимости услуг</w:t>
      </w:r>
    </w:p>
    <w:p w:rsidR="003D4DCB" w:rsidRPr="003D4DCB" w:rsidRDefault="003D4DCB" w:rsidP="003D4DCB">
      <w:pPr>
        <w:spacing w:after="0" w:line="240" w:lineRule="auto"/>
        <w:jc w:val="both"/>
        <w:rPr>
          <w:rFonts w:ascii="Times New Roman" w:hAnsi="Times New Roman" w:cs="Times New Roman"/>
          <w:b/>
          <w:bCs/>
          <w:sz w:val="25"/>
          <w:szCs w:val="25"/>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140"/>
        <w:gridCol w:w="851"/>
        <w:gridCol w:w="1134"/>
        <w:gridCol w:w="1559"/>
        <w:gridCol w:w="1840"/>
      </w:tblGrid>
      <w:tr w:rsidR="003D4DCB" w:rsidRPr="003D4DCB" w:rsidTr="008D3324">
        <w:tc>
          <w:tcPr>
            <w:tcW w:w="6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 п/п</w:t>
            </w:r>
            <w:r w:rsidRPr="003D4DCB">
              <w:rPr>
                <w:rFonts w:ascii="Times New Roman" w:hAnsi="Times New Roman" w:cs="Times New Roman"/>
                <w:sz w:val="25"/>
                <w:szCs w:val="25"/>
              </w:rPr>
              <w:tab/>
            </w:r>
            <w:r w:rsidRPr="003D4DCB">
              <w:rPr>
                <w:rFonts w:ascii="Times New Roman" w:hAnsi="Times New Roman" w:cs="Times New Roman"/>
                <w:sz w:val="25"/>
                <w:szCs w:val="25"/>
              </w:rPr>
              <w:tab/>
            </w:r>
            <w:r w:rsidRPr="003D4DCB">
              <w:rPr>
                <w:rFonts w:ascii="Times New Roman" w:hAnsi="Times New Roman" w:cs="Times New Roman"/>
                <w:sz w:val="25"/>
                <w:szCs w:val="25"/>
              </w:rPr>
              <w:tab/>
            </w:r>
            <w:r w:rsidRPr="003D4DCB">
              <w:rPr>
                <w:rFonts w:ascii="Times New Roman" w:hAnsi="Times New Roman" w:cs="Times New Roman"/>
                <w:sz w:val="25"/>
                <w:szCs w:val="25"/>
              </w:rPr>
              <w:tab/>
            </w:r>
            <w:r w:rsidRPr="003D4DCB">
              <w:rPr>
                <w:rFonts w:ascii="Times New Roman" w:hAnsi="Times New Roman" w:cs="Times New Roman"/>
                <w:sz w:val="25"/>
                <w:szCs w:val="25"/>
              </w:rPr>
              <w:tab/>
            </w:r>
            <w:r w:rsidRPr="003D4DCB">
              <w:rPr>
                <w:rFonts w:ascii="Times New Roman" w:hAnsi="Times New Roman" w:cs="Times New Roman"/>
                <w:sz w:val="25"/>
                <w:szCs w:val="25"/>
              </w:rPr>
              <w:tab/>
              <w:t xml:space="preserve">№ </w:t>
            </w:r>
            <w:proofErr w:type="gramStart"/>
            <w:r w:rsidRPr="003D4DCB">
              <w:rPr>
                <w:rFonts w:ascii="Times New Roman" w:hAnsi="Times New Roman" w:cs="Times New Roman"/>
                <w:sz w:val="25"/>
                <w:szCs w:val="25"/>
              </w:rPr>
              <w:t>п</w:t>
            </w:r>
            <w:proofErr w:type="gramEnd"/>
            <w:r w:rsidRPr="003D4DCB">
              <w:rPr>
                <w:rFonts w:ascii="Times New Roman" w:hAnsi="Times New Roman" w:cs="Times New Roman"/>
                <w:sz w:val="25"/>
                <w:szCs w:val="25"/>
              </w:rPr>
              <w:t>/п</w:t>
            </w:r>
          </w:p>
        </w:tc>
        <w:tc>
          <w:tcPr>
            <w:tcW w:w="41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Наименование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Цена за ед. изм., руб.</w:t>
            </w:r>
          </w:p>
        </w:tc>
        <w:tc>
          <w:tcPr>
            <w:tcW w:w="1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rPr>
            </w:pPr>
            <w:r w:rsidRPr="003D4DCB">
              <w:rPr>
                <w:rFonts w:ascii="Times New Roman" w:hAnsi="Times New Roman" w:cs="Times New Roman"/>
                <w:sz w:val="25"/>
                <w:szCs w:val="25"/>
              </w:rPr>
              <w:t>Стоимость, руб.</w:t>
            </w:r>
          </w:p>
        </w:tc>
      </w:tr>
      <w:tr w:rsidR="003D4DCB" w:rsidRPr="003D4DCB" w:rsidTr="008D3324">
        <w:tc>
          <w:tcPr>
            <w:tcW w:w="646"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1</w:t>
            </w:r>
          </w:p>
        </w:tc>
        <w:tc>
          <w:tcPr>
            <w:tcW w:w="4140"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rPr>
            </w:pPr>
            <w:r w:rsidRPr="003D4DCB">
              <w:rPr>
                <w:rFonts w:ascii="Times New Roman" w:hAnsi="Times New Roman" w:cs="Times New Roman"/>
                <w:sz w:val="25"/>
                <w:szCs w:val="25"/>
              </w:rPr>
              <w:t>Обеспечение безопасной стоянки прицепа марки МЗСА 821710 (инв. № 00005314) на производственной территории в период</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5"/>
                <w:szCs w:val="25"/>
              </w:rPr>
            </w:pPr>
            <w:r w:rsidRPr="003D4DCB">
              <w:rPr>
                <w:rFonts w:ascii="Times New Roman" w:hAnsi="Times New Roman" w:cs="Times New Roman"/>
                <w:sz w:val="25"/>
                <w:szCs w:val="25"/>
              </w:rPr>
              <w:t>с 01.01.2023 г. по 31.12.2023 г.</w:t>
            </w:r>
          </w:p>
        </w:tc>
        <w:tc>
          <w:tcPr>
            <w:tcW w:w="851"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сутки</w:t>
            </w:r>
          </w:p>
        </w:tc>
        <w:tc>
          <w:tcPr>
            <w:tcW w:w="1134"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365</w:t>
            </w:r>
          </w:p>
        </w:tc>
        <w:tc>
          <w:tcPr>
            <w:tcW w:w="1559"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283,00</w:t>
            </w:r>
          </w:p>
        </w:tc>
        <w:tc>
          <w:tcPr>
            <w:tcW w:w="1840" w:type="dxa"/>
            <w:tcBorders>
              <w:top w:val="single" w:sz="4" w:space="0" w:color="auto"/>
              <w:left w:val="single" w:sz="4" w:space="0" w:color="auto"/>
              <w:bottom w:val="single" w:sz="4" w:space="0" w:color="auto"/>
              <w:right w:val="single" w:sz="4" w:space="0" w:color="auto"/>
            </w:tcBorders>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103 295,00</w:t>
            </w:r>
          </w:p>
        </w:tc>
      </w:tr>
      <w:tr w:rsidR="003D4DCB" w:rsidRPr="003D4DCB" w:rsidTr="008D3324">
        <w:trPr>
          <w:trHeight w:val="586"/>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3D4DCB" w:rsidRPr="003D4DCB" w:rsidRDefault="003D4DCB" w:rsidP="003D4DCB">
            <w:pPr>
              <w:spacing w:after="0" w:line="240" w:lineRule="auto"/>
              <w:jc w:val="right"/>
              <w:rPr>
                <w:rFonts w:ascii="Times New Roman" w:hAnsi="Times New Roman" w:cs="Times New Roman"/>
                <w:bCs/>
                <w:sz w:val="25"/>
                <w:szCs w:val="25"/>
              </w:rPr>
            </w:pPr>
            <w:r w:rsidRPr="003D4DCB">
              <w:rPr>
                <w:rFonts w:ascii="Times New Roman" w:hAnsi="Times New Roman" w:cs="Times New Roman"/>
                <w:bCs/>
                <w:sz w:val="25"/>
                <w:szCs w:val="25"/>
              </w:rPr>
              <w:t>ИТОГО: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3D4DCB" w:rsidRPr="003D4DCB" w:rsidRDefault="003D4DCB" w:rsidP="003D4DCB">
            <w:pPr>
              <w:spacing w:after="0" w:line="240" w:lineRule="auto"/>
              <w:jc w:val="center"/>
              <w:rPr>
                <w:rFonts w:ascii="Times New Roman" w:hAnsi="Times New Roman" w:cs="Times New Roman"/>
                <w:bCs/>
                <w:sz w:val="25"/>
                <w:szCs w:val="25"/>
              </w:rPr>
            </w:pPr>
            <w:r w:rsidRPr="003D4DCB">
              <w:rPr>
                <w:rFonts w:ascii="Times New Roman" w:hAnsi="Times New Roman" w:cs="Times New Roman"/>
                <w:bCs/>
                <w:sz w:val="25"/>
                <w:szCs w:val="25"/>
              </w:rPr>
              <w:t>103 295,00</w:t>
            </w:r>
          </w:p>
        </w:tc>
      </w:tr>
    </w:tbl>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ind w:firstLine="284"/>
        <w:rPr>
          <w:rFonts w:ascii="Times New Roman" w:hAnsi="Times New Roman" w:cs="Times New Roman"/>
          <w:bCs/>
          <w:sz w:val="25"/>
          <w:szCs w:val="25"/>
        </w:rPr>
      </w:pPr>
      <w:r w:rsidRPr="003D4DCB">
        <w:rPr>
          <w:rFonts w:ascii="Times New Roman" w:hAnsi="Times New Roman" w:cs="Times New Roman"/>
          <w:bCs/>
          <w:sz w:val="25"/>
          <w:szCs w:val="25"/>
        </w:rPr>
        <w:t xml:space="preserve"> </w:t>
      </w:r>
    </w:p>
    <w:p w:rsidR="003D4DCB" w:rsidRPr="003D4DCB" w:rsidRDefault="003D4DCB" w:rsidP="003D4DCB">
      <w:pPr>
        <w:spacing w:after="0" w:line="240" w:lineRule="auto"/>
        <w:ind w:firstLine="284"/>
        <w:jc w:val="both"/>
        <w:rPr>
          <w:rFonts w:ascii="Times New Roman" w:hAnsi="Times New Roman" w:cs="Times New Roman"/>
          <w:bCs/>
          <w:sz w:val="25"/>
          <w:szCs w:val="25"/>
        </w:rPr>
      </w:pPr>
      <w:r w:rsidRPr="003D4DCB">
        <w:rPr>
          <w:rFonts w:ascii="Times New Roman" w:hAnsi="Times New Roman" w:cs="Times New Roman"/>
          <w:bCs/>
          <w:sz w:val="25"/>
          <w:szCs w:val="25"/>
        </w:rPr>
        <w:t>Итого: 103 295 (Сто три тысячи двести девяносто пять) рублей 00 копеек, НДС не облагается в соответствии с пунктом 2 статьи 346.11 Налогового кодекса РФ.</w:t>
      </w: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tbl>
      <w:tblPr>
        <w:tblW w:w="0" w:type="auto"/>
        <w:tblLook w:val="04A0" w:firstRow="1" w:lastRow="0" w:firstColumn="1" w:lastColumn="0" w:noHBand="0" w:noVBand="1"/>
      </w:tblPr>
      <w:tblGrid>
        <w:gridCol w:w="4993"/>
        <w:gridCol w:w="4917"/>
      </w:tblGrid>
      <w:tr w:rsidR="003D4DCB" w:rsidRPr="003D4DCB" w:rsidTr="008D3324">
        <w:tc>
          <w:tcPr>
            <w:tcW w:w="5210" w:type="dxa"/>
          </w:tcPr>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Генеральный директор</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ООО «Аврора»</w:t>
            </w: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____________________/А.С. Плетнев/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bCs/>
                <w:sz w:val="25"/>
                <w:szCs w:val="25"/>
              </w:rPr>
              <w:t>МП</w:t>
            </w:r>
          </w:p>
        </w:tc>
        <w:tc>
          <w:tcPr>
            <w:tcW w:w="5211" w:type="dxa"/>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roofErr w:type="spellStart"/>
            <w:r w:rsidRPr="003D4DCB">
              <w:rPr>
                <w:rFonts w:ascii="Times New Roman" w:hAnsi="Times New Roman" w:cs="Times New Roman"/>
                <w:b/>
                <w:sz w:val="25"/>
                <w:szCs w:val="25"/>
              </w:rPr>
              <w:t>И.о</w:t>
            </w:r>
            <w:proofErr w:type="spellEnd"/>
            <w:r w:rsidRPr="003D4DCB">
              <w:rPr>
                <w:rFonts w:ascii="Times New Roman" w:hAnsi="Times New Roman" w:cs="Times New Roman"/>
                <w:b/>
                <w:sz w:val="25"/>
                <w:szCs w:val="25"/>
              </w:rPr>
              <w:t xml:space="preserve">. руководителя </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ФГБУ «АМП Каспийского моря»</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___________________ /Н.А. Ковалев/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sz w:val="25"/>
                <w:szCs w:val="25"/>
              </w:rPr>
              <w:t>МП</w:t>
            </w:r>
          </w:p>
          <w:p w:rsidR="003D4DCB" w:rsidRPr="003D4DCB" w:rsidRDefault="003D4DCB" w:rsidP="003D4DCB">
            <w:pPr>
              <w:spacing w:after="0" w:line="240" w:lineRule="auto"/>
              <w:rPr>
                <w:rFonts w:ascii="Times New Roman" w:hAnsi="Times New Roman" w:cs="Times New Roman"/>
                <w:b/>
                <w:bCs/>
                <w:sz w:val="25"/>
                <w:szCs w:val="25"/>
              </w:rPr>
            </w:pPr>
          </w:p>
        </w:tc>
      </w:tr>
    </w:tbl>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center"/>
        <w:rPr>
          <w:rFonts w:ascii="Times New Roman" w:hAnsi="Times New Roman" w:cs="Times New Roman"/>
          <w:b/>
          <w:bCs/>
          <w:sz w:val="25"/>
          <w:szCs w:val="25"/>
        </w:rPr>
      </w:pPr>
    </w:p>
    <w:p w:rsidR="003D4DCB" w:rsidRPr="003D4DCB" w:rsidRDefault="003D4DCB" w:rsidP="003D4DCB">
      <w:pPr>
        <w:spacing w:after="0" w:line="240" w:lineRule="auto"/>
        <w:jc w:val="right"/>
        <w:rPr>
          <w:rFonts w:ascii="Times New Roman" w:hAnsi="Times New Roman" w:cs="Times New Roman"/>
          <w:bCs/>
          <w:sz w:val="23"/>
          <w:szCs w:val="23"/>
        </w:rPr>
      </w:pPr>
      <w:r w:rsidRPr="003D4DCB">
        <w:rPr>
          <w:rFonts w:ascii="Times New Roman" w:hAnsi="Times New Roman" w:cs="Times New Roman"/>
          <w:bCs/>
          <w:sz w:val="23"/>
          <w:szCs w:val="23"/>
        </w:rPr>
        <w:br w:type="page"/>
      </w:r>
      <w:r w:rsidRPr="003D4DCB">
        <w:rPr>
          <w:rFonts w:ascii="Times New Roman" w:hAnsi="Times New Roman" w:cs="Times New Roman"/>
          <w:bCs/>
          <w:sz w:val="23"/>
          <w:szCs w:val="23"/>
        </w:rPr>
        <w:lastRenderedPageBreak/>
        <w:t>Приложение № 2</w:t>
      </w:r>
    </w:p>
    <w:p w:rsidR="003D4DCB" w:rsidRPr="003D4DCB" w:rsidRDefault="003D4DCB" w:rsidP="003D4DCB">
      <w:pPr>
        <w:spacing w:after="0" w:line="240" w:lineRule="auto"/>
        <w:jc w:val="right"/>
        <w:rPr>
          <w:rFonts w:ascii="Times New Roman" w:hAnsi="Times New Roman" w:cs="Times New Roman"/>
          <w:bCs/>
          <w:sz w:val="23"/>
          <w:szCs w:val="23"/>
        </w:rPr>
      </w:pPr>
      <w:r w:rsidRPr="003D4DCB">
        <w:rPr>
          <w:rFonts w:ascii="Times New Roman" w:hAnsi="Times New Roman" w:cs="Times New Roman"/>
          <w:bCs/>
          <w:sz w:val="23"/>
          <w:szCs w:val="23"/>
        </w:rPr>
        <w:t xml:space="preserve">к Договору № _________ </w:t>
      </w:r>
    </w:p>
    <w:p w:rsidR="003D4DCB" w:rsidRPr="003D4DCB" w:rsidRDefault="003D4DCB" w:rsidP="003D4DCB">
      <w:pPr>
        <w:spacing w:after="0" w:line="240" w:lineRule="auto"/>
        <w:jc w:val="right"/>
        <w:rPr>
          <w:rFonts w:ascii="Times New Roman" w:hAnsi="Times New Roman" w:cs="Times New Roman"/>
          <w:b/>
          <w:bCs/>
          <w:sz w:val="23"/>
          <w:szCs w:val="23"/>
        </w:rPr>
      </w:pPr>
      <w:r w:rsidRPr="003D4DCB">
        <w:rPr>
          <w:rFonts w:ascii="Times New Roman" w:hAnsi="Times New Roman" w:cs="Times New Roman"/>
          <w:bCs/>
          <w:sz w:val="23"/>
          <w:szCs w:val="23"/>
        </w:rPr>
        <w:t>от «____» ___________ 2022 года</w:t>
      </w:r>
    </w:p>
    <w:p w:rsidR="003D4DCB" w:rsidRPr="003D4DCB" w:rsidRDefault="003D4DCB" w:rsidP="003D4DCB">
      <w:pPr>
        <w:spacing w:after="0" w:line="240" w:lineRule="auto"/>
        <w:jc w:val="right"/>
        <w:rPr>
          <w:rFonts w:ascii="Times New Roman" w:hAnsi="Times New Roman" w:cs="Times New Roman"/>
          <w:b/>
          <w:bCs/>
          <w:sz w:val="23"/>
          <w:szCs w:val="23"/>
        </w:rPr>
      </w:pPr>
    </w:p>
    <w:p w:rsidR="003D4DCB" w:rsidRPr="003D4DCB" w:rsidRDefault="003D4DCB" w:rsidP="003D4DCB">
      <w:pPr>
        <w:spacing w:after="0" w:line="240" w:lineRule="auto"/>
        <w:jc w:val="both"/>
        <w:rPr>
          <w:rFonts w:ascii="Times New Roman" w:hAnsi="Times New Roman" w:cs="Times New Roman"/>
          <w:bCs/>
          <w:sz w:val="23"/>
          <w:szCs w:val="23"/>
        </w:rPr>
      </w:pPr>
      <w:r w:rsidRPr="003D4DCB">
        <w:rPr>
          <w:rFonts w:ascii="Times New Roman" w:hAnsi="Times New Roman" w:cs="Times New Roman"/>
          <w:bCs/>
          <w:sz w:val="23"/>
          <w:szCs w:val="23"/>
        </w:rPr>
        <w:t>__________________________________Начало формы___________________________________</w:t>
      </w:r>
    </w:p>
    <w:p w:rsidR="003D4DCB" w:rsidRPr="003D4DCB" w:rsidRDefault="003D4DCB" w:rsidP="003D4DCB">
      <w:pPr>
        <w:spacing w:after="0" w:line="240" w:lineRule="auto"/>
        <w:jc w:val="both"/>
        <w:rPr>
          <w:rFonts w:ascii="Times New Roman" w:hAnsi="Times New Roman" w:cs="Times New Roman"/>
          <w:bCs/>
          <w:sz w:val="23"/>
          <w:szCs w:val="23"/>
        </w:rPr>
      </w:pPr>
    </w:p>
    <w:p w:rsidR="003D4DCB" w:rsidRPr="003D4DCB" w:rsidRDefault="003D4DCB" w:rsidP="003D4DCB">
      <w:pPr>
        <w:spacing w:after="0" w:line="240" w:lineRule="auto"/>
        <w:ind w:right="282"/>
        <w:jc w:val="center"/>
        <w:rPr>
          <w:rFonts w:ascii="Times New Roman" w:hAnsi="Times New Roman" w:cs="Times New Roman"/>
          <w:b/>
          <w:i/>
          <w:sz w:val="23"/>
          <w:szCs w:val="23"/>
        </w:rPr>
      </w:pPr>
      <w:r w:rsidRPr="003D4DCB">
        <w:rPr>
          <w:rFonts w:ascii="Times New Roman" w:hAnsi="Times New Roman" w:cs="Times New Roman"/>
          <w:b/>
          <w:i/>
          <w:sz w:val="23"/>
          <w:szCs w:val="23"/>
        </w:rPr>
        <w:t xml:space="preserve">А  К  Т </w:t>
      </w:r>
    </w:p>
    <w:p w:rsidR="003D4DCB" w:rsidRPr="003D4DCB" w:rsidRDefault="003D4DCB" w:rsidP="003D4DCB">
      <w:pPr>
        <w:spacing w:after="0" w:line="240" w:lineRule="auto"/>
        <w:ind w:right="282"/>
        <w:jc w:val="center"/>
        <w:rPr>
          <w:rFonts w:ascii="Times New Roman" w:hAnsi="Times New Roman" w:cs="Times New Roman"/>
          <w:b/>
          <w:i/>
          <w:sz w:val="23"/>
          <w:szCs w:val="23"/>
        </w:rPr>
      </w:pPr>
      <w:r w:rsidRPr="003D4DCB">
        <w:rPr>
          <w:rFonts w:ascii="Times New Roman" w:hAnsi="Times New Roman" w:cs="Times New Roman"/>
          <w:b/>
          <w:i/>
          <w:sz w:val="23"/>
          <w:szCs w:val="23"/>
        </w:rPr>
        <w:t>приема-передачи прицепа</w:t>
      </w:r>
    </w:p>
    <w:p w:rsidR="003D4DCB" w:rsidRPr="003D4DCB" w:rsidRDefault="003D4DCB" w:rsidP="003D4DCB">
      <w:pPr>
        <w:tabs>
          <w:tab w:val="left" w:pos="7290"/>
        </w:tabs>
        <w:spacing w:after="0" w:line="240" w:lineRule="auto"/>
        <w:ind w:left="425" w:right="282"/>
        <w:jc w:val="center"/>
        <w:rPr>
          <w:rFonts w:ascii="Times New Roman" w:hAnsi="Times New Roman" w:cs="Times New Roman"/>
          <w:b/>
          <w:i/>
          <w:sz w:val="23"/>
          <w:szCs w:val="23"/>
        </w:rPr>
      </w:pPr>
    </w:p>
    <w:p w:rsidR="003D4DCB" w:rsidRPr="003D4DCB" w:rsidRDefault="003D4DCB" w:rsidP="003D4DCB">
      <w:pPr>
        <w:tabs>
          <w:tab w:val="left" w:pos="7290"/>
        </w:tabs>
        <w:spacing w:after="0" w:line="240" w:lineRule="auto"/>
        <w:ind w:right="282"/>
        <w:jc w:val="both"/>
        <w:rPr>
          <w:rFonts w:ascii="Times New Roman" w:hAnsi="Times New Roman" w:cs="Times New Roman"/>
          <w:sz w:val="23"/>
          <w:szCs w:val="23"/>
        </w:rPr>
      </w:pPr>
      <w:r w:rsidRPr="003D4DCB">
        <w:rPr>
          <w:rFonts w:ascii="Times New Roman" w:hAnsi="Times New Roman" w:cs="Times New Roman"/>
          <w:sz w:val="23"/>
          <w:szCs w:val="23"/>
        </w:rPr>
        <w:t xml:space="preserve">  г. Астрахань                                                                                              «____» __________ 2023 г.  </w:t>
      </w:r>
    </w:p>
    <w:p w:rsidR="003D4DCB" w:rsidRPr="003D4DCB" w:rsidRDefault="003D4DCB" w:rsidP="003D4DCB">
      <w:pPr>
        <w:spacing w:after="0" w:line="240" w:lineRule="auto"/>
        <w:ind w:left="-142" w:right="282"/>
        <w:jc w:val="both"/>
        <w:rPr>
          <w:rFonts w:ascii="Times New Roman" w:hAnsi="Times New Roman" w:cs="Times New Roman"/>
          <w:sz w:val="23"/>
          <w:szCs w:val="23"/>
        </w:rPr>
      </w:pPr>
      <w:r w:rsidRPr="003D4DCB">
        <w:rPr>
          <w:rFonts w:ascii="Times New Roman" w:hAnsi="Times New Roman" w:cs="Times New Roman"/>
          <w:sz w:val="23"/>
          <w:szCs w:val="23"/>
        </w:rPr>
        <w:t xml:space="preserve">       </w:t>
      </w:r>
    </w:p>
    <w:p w:rsidR="003D4DCB" w:rsidRPr="003D4DCB" w:rsidRDefault="003D4DCB" w:rsidP="003D4DCB">
      <w:pPr>
        <w:spacing w:after="0" w:line="240" w:lineRule="auto"/>
        <w:ind w:left="-142" w:right="282" w:firstLine="709"/>
        <w:jc w:val="both"/>
        <w:rPr>
          <w:rFonts w:ascii="Times New Roman" w:hAnsi="Times New Roman" w:cs="Times New Roman"/>
          <w:sz w:val="23"/>
          <w:szCs w:val="23"/>
        </w:rPr>
      </w:pPr>
      <w:proofErr w:type="gramStart"/>
      <w:r w:rsidRPr="003D4DCB">
        <w:rPr>
          <w:rFonts w:ascii="Times New Roman" w:hAnsi="Times New Roman" w:cs="Times New Roman"/>
          <w:sz w:val="23"/>
          <w:szCs w:val="23"/>
        </w:rPr>
        <w:t xml:space="preserve">Общество с ограниченной ответственностью «Аврора» (ООО «Аврора»), именуемое в дальнейшем Исполнитель, в лице генерального директора Плетнева Алексея Сергеевича, действующего на основании Устава, с одной стороны, и 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 в лице </w:t>
      </w:r>
      <w:proofErr w:type="spellStart"/>
      <w:r w:rsidRPr="003D4DCB">
        <w:rPr>
          <w:rFonts w:ascii="Times New Roman" w:hAnsi="Times New Roman" w:cs="Times New Roman"/>
          <w:sz w:val="23"/>
          <w:szCs w:val="23"/>
        </w:rPr>
        <w:t>и.о</w:t>
      </w:r>
      <w:proofErr w:type="spellEnd"/>
      <w:r w:rsidRPr="003D4DCB">
        <w:rPr>
          <w:rFonts w:ascii="Times New Roman" w:hAnsi="Times New Roman" w:cs="Times New Roman"/>
          <w:sz w:val="23"/>
          <w:szCs w:val="23"/>
        </w:rPr>
        <w:t>. руководителя ФГБУ «АМП Каспийского моря» Ковалева Николая Александровича, действующего на основании Устава и</w:t>
      </w:r>
      <w:proofErr w:type="gramEnd"/>
      <w:r w:rsidRPr="003D4DCB">
        <w:rPr>
          <w:rFonts w:ascii="Times New Roman" w:hAnsi="Times New Roman" w:cs="Times New Roman"/>
          <w:sz w:val="23"/>
          <w:szCs w:val="23"/>
        </w:rPr>
        <w:t xml:space="preserve"> Приказа № 51/к-</w:t>
      </w:r>
      <w:proofErr w:type="spellStart"/>
      <w:r w:rsidRPr="003D4DCB">
        <w:rPr>
          <w:rFonts w:ascii="Times New Roman" w:hAnsi="Times New Roman" w:cs="Times New Roman"/>
          <w:sz w:val="23"/>
          <w:szCs w:val="23"/>
        </w:rPr>
        <w:t>мрф</w:t>
      </w:r>
      <w:proofErr w:type="spellEnd"/>
      <w:r w:rsidRPr="003D4DCB">
        <w:rPr>
          <w:rFonts w:ascii="Times New Roman" w:hAnsi="Times New Roman" w:cs="Times New Roman"/>
          <w:sz w:val="23"/>
          <w:szCs w:val="23"/>
        </w:rPr>
        <w:t xml:space="preserve"> от 13.01.2022 года, с другой стороны, составили настоящий акт о нижеследующем:</w:t>
      </w:r>
    </w:p>
    <w:p w:rsidR="003D4DCB" w:rsidRPr="003D4DCB" w:rsidRDefault="003D4DCB" w:rsidP="003D4DCB">
      <w:pPr>
        <w:spacing w:after="0" w:line="240" w:lineRule="auto"/>
        <w:ind w:left="-142" w:right="282"/>
        <w:jc w:val="both"/>
        <w:rPr>
          <w:rFonts w:ascii="Times New Roman" w:hAnsi="Times New Roman" w:cs="Times New Roman"/>
          <w:sz w:val="23"/>
          <w:szCs w:val="23"/>
        </w:rPr>
      </w:pPr>
    </w:p>
    <w:p w:rsidR="003D4DCB" w:rsidRPr="003D4DCB" w:rsidRDefault="003D4DCB" w:rsidP="003D4DCB">
      <w:pPr>
        <w:numPr>
          <w:ilvl w:val="0"/>
          <w:numId w:val="33"/>
        </w:numPr>
        <w:spacing w:after="0" w:line="240" w:lineRule="auto"/>
        <w:ind w:right="282"/>
        <w:jc w:val="both"/>
        <w:rPr>
          <w:rFonts w:ascii="Times New Roman" w:hAnsi="Times New Roman" w:cs="Times New Roman"/>
          <w:sz w:val="23"/>
          <w:szCs w:val="23"/>
        </w:rPr>
      </w:pPr>
      <w:r w:rsidRPr="003D4DCB">
        <w:rPr>
          <w:rFonts w:ascii="Times New Roman" w:hAnsi="Times New Roman" w:cs="Times New Roman"/>
          <w:sz w:val="23"/>
          <w:szCs w:val="23"/>
        </w:rPr>
        <w:t xml:space="preserve">В соответствии с условиями Договора  № ______ от ___.___.202___ г., считать ___.___.202___ г. </w:t>
      </w:r>
    </w:p>
    <w:p w:rsidR="003D4DCB" w:rsidRPr="003D4DCB" w:rsidRDefault="003D4DCB" w:rsidP="003D4DCB">
      <w:pPr>
        <w:spacing w:after="0" w:line="240" w:lineRule="auto"/>
        <w:ind w:left="218" w:right="282"/>
        <w:jc w:val="both"/>
        <w:rPr>
          <w:rFonts w:ascii="Times New Roman" w:hAnsi="Times New Roman" w:cs="Times New Roman"/>
          <w:sz w:val="23"/>
          <w:szCs w:val="23"/>
        </w:rPr>
      </w:pPr>
      <w:r w:rsidRPr="003D4DCB">
        <w:rPr>
          <w:rFonts w:ascii="Times New Roman" w:hAnsi="Times New Roman" w:cs="Times New Roman"/>
          <w:sz w:val="23"/>
          <w:szCs w:val="23"/>
        </w:rPr>
        <w:t xml:space="preserve">___ ч.___ мин. временем ________________ оказания услуг по обеспечению безопасной стоянки </w:t>
      </w:r>
    </w:p>
    <w:p w:rsidR="003D4DCB" w:rsidRPr="003D4DCB" w:rsidRDefault="003D4DCB" w:rsidP="003D4DCB">
      <w:pPr>
        <w:spacing w:after="0" w:line="240" w:lineRule="auto"/>
        <w:ind w:left="218" w:right="282"/>
        <w:jc w:val="both"/>
        <w:rPr>
          <w:rFonts w:ascii="Times New Roman" w:hAnsi="Times New Roman" w:cs="Times New Roman"/>
          <w:i/>
          <w:sz w:val="23"/>
          <w:szCs w:val="23"/>
        </w:rPr>
      </w:pPr>
      <w:r w:rsidRPr="003D4DCB">
        <w:rPr>
          <w:rFonts w:ascii="Times New Roman" w:hAnsi="Times New Roman" w:cs="Times New Roman"/>
          <w:sz w:val="23"/>
          <w:szCs w:val="23"/>
        </w:rPr>
        <w:t xml:space="preserve">                                       </w:t>
      </w:r>
      <w:r w:rsidRPr="003D4DCB">
        <w:rPr>
          <w:rFonts w:ascii="Times New Roman" w:hAnsi="Times New Roman" w:cs="Times New Roman"/>
          <w:i/>
          <w:sz w:val="23"/>
          <w:szCs w:val="23"/>
        </w:rPr>
        <w:t>(начала/окончания)</w:t>
      </w:r>
    </w:p>
    <w:p w:rsidR="003D4DCB" w:rsidRPr="003D4DCB" w:rsidRDefault="003D4DCB" w:rsidP="003D4DCB">
      <w:pPr>
        <w:spacing w:after="0" w:line="240" w:lineRule="auto"/>
        <w:ind w:left="218" w:right="282"/>
        <w:jc w:val="both"/>
        <w:rPr>
          <w:rFonts w:ascii="Times New Roman" w:hAnsi="Times New Roman" w:cs="Times New Roman"/>
          <w:sz w:val="23"/>
          <w:szCs w:val="23"/>
        </w:rPr>
      </w:pPr>
      <w:r w:rsidRPr="003D4DCB">
        <w:rPr>
          <w:rFonts w:ascii="Times New Roman" w:hAnsi="Times New Roman" w:cs="Times New Roman"/>
          <w:sz w:val="23"/>
          <w:szCs w:val="23"/>
        </w:rPr>
        <w:t>на производственной территории и обеспечению круглосуточной охраны:</w:t>
      </w:r>
    </w:p>
    <w:p w:rsidR="003D4DCB" w:rsidRPr="003D4DCB" w:rsidRDefault="003D4DCB" w:rsidP="003D4DCB">
      <w:pPr>
        <w:spacing w:after="0" w:line="240" w:lineRule="auto"/>
        <w:ind w:left="218" w:right="282"/>
        <w:jc w:val="both"/>
        <w:rPr>
          <w:rFonts w:ascii="Times New Roman" w:hAnsi="Times New Roman" w:cs="Times New Roman"/>
          <w:i/>
          <w:sz w:val="23"/>
          <w:szCs w:val="23"/>
        </w:rPr>
      </w:pPr>
      <w:r w:rsidRPr="003D4DCB">
        <w:rPr>
          <w:rFonts w:ascii="Times New Roman" w:hAnsi="Times New Roman" w:cs="Times New Roman"/>
          <w:i/>
          <w:sz w:val="23"/>
          <w:szCs w:val="23"/>
        </w:rPr>
        <w:t xml:space="preserve">                                                                                 </w:t>
      </w:r>
    </w:p>
    <w:p w:rsidR="003D4DCB" w:rsidRPr="003D4DCB" w:rsidRDefault="003D4DCB" w:rsidP="003D4DCB">
      <w:pPr>
        <w:spacing w:after="0" w:line="240" w:lineRule="auto"/>
        <w:ind w:left="-142" w:right="282"/>
        <w:rPr>
          <w:rFonts w:ascii="Times New Roman" w:hAnsi="Times New Roman" w:cs="Times New Roman"/>
          <w:sz w:val="23"/>
          <w:szCs w:val="23"/>
        </w:rPr>
      </w:pPr>
      <w:r w:rsidRPr="003D4DCB">
        <w:rPr>
          <w:rFonts w:ascii="Times New Roman" w:hAnsi="Times New Roman" w:cs="Times New Roman"/>
          <w:b/>
          <w:sz w:val="23"/>
          <w:szCs w:val="23"/>
        </w:rPr>
        <w:t xml:space="preserve">       - прицепа марки МЗСА 821710 (инв. № 00005314).</w:t>
      </w:r>
    </w:p>
    <w:p w:rsidR="003D4DCB" w:rsidRPr="003D4DCB" w:rsidRDefault="003D4DCB" w:rsidP="003D4DCB">
      <w:pPr>
        <w:spacing w:after="0" w:line="240" w:lineRule="auto"/>
        <w:ind w:left="-142" w:right="282"/>
        <w:rPr>
          <w:rFonts w:ascii="Times New Roman" w:hAnsi="Times New Roman" w:cs="Times New Roman"/>
          <w:sz w:val="23"/>
          <w:szCs w:val="23"/>
        </w:rPr>
      </w:pPr>
    </w:p>
    <w:p w:rsidR="003D4DCB" w:rsidRPr="003D4DCB" w:rsidRDefault="003D4DCB" w:rsidP="003D4DCB">
      <w:pPr>
        <w:spacing w:after="0" w:line="240" w:lineRule="auto"/>
        <w:ind w:left="-142" w:right="282"/>
        <w:jc w:val="both"/>
        <w:rPr>
          <w:rFonts w:ascii="Times New Roman" w:hAnsi="Times New Roman" w:cs="Times New Roman"/>
          <w:sz w:val="23"/>
          <w:szCs w:val="23"/>
        </w:rPr>
      </w:pPr>
      <w:r w:rsidRPr="003D4DCB">
        <w:rPr>
          <w:rFonts w:ascii="Times New Roman" w:hAnsi="Times New Roman" w:cs="Times New Roman"/>
          <w:sz w:val="23"/>
          <w:szCs w:val="23"/>
        </w:rPr>
        <w:t xml:space="preserve">2. </w:t>
      </w:r>
      <w:proofErr w:type="gramStart"/>
      <w:r w:rsidRPr="003D4DCB">
        <w:rPr>
          <w:rFonts w:ascii="Times New Roman" w:hAnsi="Times New Roman" w:cs="Times New Roman"/>
          <w:sz w:val="23"/>
          <w:szCs w:val="23"/>
        </w:rPr>
        <w:t>Для обеспечения безопасной стоянки на производственной территории и обеспечения круглосуточной охраны прицепа Заказчика, Исполнителем предоставлена</w:t>
      </w:r>
      <w:r w:rsidRPr="003D4DCB">
        <w:rPr>
          <w:rFonts w:ascii="Times New Roman" w:eastAsia="Calibri" w:hAnsi="Times New Roman" w:cs="Times New Roman"/>
          <w:sz w:val="23"/>
          <w:szCs w:val="23"/>
        </w:rPr>
        <w:t xml:space="preserve"> производственная территория</w:t>
      </w:r>
      <w:r w:rsidRPr="003D4DCB">
        <w:rPr>
          <w:rFonts w:ascii="Times New Roman" w:hAnsi="Times New Roman" w:cs="Times New Roman"/>
          <w:sz w:val="23"/>
          <w:szCs w:val="23"/>
        </w:rPr>
        <w:t xml:space="preserve"> в рабочем, исправном состоянии, обеспечен охранный режим на подходах к прицепу, в соответствии с режимом, установленном на территории Исполнителя, </w:t>
      </w:r>
      <w:r w:rsidRPr="003D4DCB">
        <w:rPr>
          <w:rStyle w:val="FontStyle32"/>
          <w:sz w:val="23"/>
          <w:szCs w:val="23"/>
        </w:rPr>
        <w:t xml:space="preserve">обеспечена пожарная безопасность в месте стоянки прицепа и в местах, </w:t>
      </w:r>
      <w:r w:rsidRPr="003D4DCB">
        <w:rPr>
          <w:rFonts w:ascii="Times New Roman" w:hAnsi="Times New Roman" w:cs="Times New Roman"/>
          <w:sz w:val="23"/>
          <w:szCs w:val="23"/>
        </w:rPr>
        <w:t>прилегающих к месту стоянки прицепа Заказчика.</w:t>
      </w:r>
      <w:proofErr w:type="gramEnd"/>
    </w:p>
    <w:p w:rsidR="003D4DCB" w:rsidRPr="003D4DCB" w:rsidRDefault="003D4DCB" w:rsidP="003D4DCB">
      <w:pPr>
        <w:pStyle w:val="af"/>
        <w:tabs>
          <w:tab w:val="left" w:pos="1155"/>
          <w:tab w:val="left" w:pos="7290"/>
        </w:tabs>
        <w:spacing w:after="0" w:line="240" w:lineRule="auto"/>
        <w:ind w:left="-142" w:right="282"/>
        <w:jc w:val="both"/>
        <w:rPr>
          <w:rFonts w:ascii="Times New Roman" w:hAnsi="Times New Roman" w:cs="Times New Roman"/>
          <w:bCs/>
          <w:sz w:val="23"/>
          <w:szCs w:val="23"/>
        </w:rPr>
      </w:pPr>
      <w:r w:rsidRPr="003D4DCB">
        <w:rPr>
          <w:rFonts w:ascii="Times New Roman" w:hAnsi="Times New Roman" w:cs="Times New Roman"/>
          <w:sz w:val="23"/>
          <w:szCs w:val="23"/>
        </w:rPr>
        <w:t xml:space="preserve">3.  </w:t>
      </w:r>
      <w:r w:rsidRPr="003D4DCB">
        <w:rPr>
          <w:rFonts w:ascii="Times New Roman" w:hAnsi="Times New Roman" w:cs="Times New Roman"/>
          <w:bCs/>
          <w:sz w:val="23"/>
          <w:szCs w:val="23"/>
        </w:rPr>
        <w:t>Прицеп находится в __________________________ состоянии.</w:t>
      </w:r>
    </w:p>
    <w:p w:rsidR="003D4DCB" w:rsidRPr="003D4DCB" w:rsidRDefault="003D4DCB" w:rsidP="003D4DCB">
      <w:pPr>
        <w:pStyle w:val="af"/>
        <w:tabs>
          <w:tab w:val="left" w:pos="1155"/>
          <w:tab w:val="left" w:pos="7290"/>
        </w:tabs>
        <w:spacing w:after="0" w:line="240" w:lineRule="auto"/>
        <w:ind w:left="-142" w:right="282"/>
        <w:jc w:val="both"/>
        <w:rPr>
          <w:rFonts w:ascii="Times New Roman" w:hAnsi="Times New Roman" w:cs="Times New Roman"/>
          <w:bCs/>
          <w:i/>
          <w:sz w:val="23"/>
          <w:szCs w:val="23"/>
        </w:rPr>
      </w:pPr>
      <w:r w:rsidRPr="003D4DCB">
        <w:rPr>
          <w:rFonts w:ascii="Times New Roman" w:hAnsi="Times New Roman" w:cs="Times New Roman"/>
          <w:bCs/>
          <w:sz w:val="23"/>
          <w:szCs w:val="23"/>
        </w:rPr>
        <w:t xml:space="preserve">                                        </w:t>
      </w:r>
      <w:r w:rsidRPr="003D4DCB">
        <w:rPr>
          <w:rFonts w:ascii="Times New Roman" w:hAnsi="Times New Roman" w:cs="Times New Roman"/>
          <w:bCs/>
          <w:i/>
          <w:sz w:val="23"/>
          <w:szCs w:val="23"/>
        </w:rPr>
        <w:t>(</w:t>
      </w:r>
      <w:proofErr w:type="gramStart"/>
      <w:r w:rsidRPr="003D4DCB">
        <w:rPr>
          <w:rFonts w:ascii="Times New Roman" w:hAnsi="Times New Roman" w:cs="Times New Roman"/>
          <w:bCs/>
          <w:i/>
          <w:sz w:val="23"/>
          <w:szCs w:val="23"/>
        </w:rPr>
        <w:t>н</w:t>
      </w:r>
      <w:proofErr w:type="gramEnd"/>
      <w:r w:rsidRPr="003D4DCB">
        <w:rPr>
          <w:rFonts w:ascii="Times New Roman" w:hAnsi="Times New Roman" w:cs="Times New Roman"/>
          <w:bCs/>
          <w:i/>
          <w:sz w:val="23"/>
          <w:szCs w:val="23"/>
        </w:rPr>
        <w:t>еисправном/исправном)</w:t>
      </w:r>
    </w:p>
    <w:p w:rsidR="003D4DCB" w:rsidRPr="003D4DCB" w:rsidRDefault="003D4DCB" w:rsidP="003D4DCB">
      <w:pPr>
        <w:numPr>
          <w:ilvl w:val="0"/>
          <w:numId w:val="34"/>
        </w:numPr>
        <w:spacing w:after="0" w:line="240" w:lineRule="auto"/>
        <w:ind w:left="215" w:right="284"/>
        <w:jc w:val="both"/>
        <w:rPr>
          <w:rFonts w:ascii="Times New Roman" w:hAnsi="Times New Roman" w:cs="Times New Roman"/>
          <w:sz w:val="23"/>
          <w:szCs w:val="23"/>
        </w:rPr>
      </w:pPr>
      <w:r w:rsidRPr="003D4DCB">
        <w:rPr>
          <w:rFonts w:ascii="Times New Roman" w:hAnsi="Times New Roman" w:cs="Times New Roman"/>
          <w:sz w:val="23"/>
          <w:szCs w:val="23"/>
        </w:rPr>
        <w:t xml:space="preserve">Уполномоченный представитель Заказчика: </w:t>
      </w:r>
      <w:r w:rsidRPr="003D4DCB">
        <w:rPr>
          <w:rFonts w:ascii="Times New Roman" w:hAnsi="Times New Roman" w:cs="Times New Roman"/>
          <w:sz w:val="23"/>
          <w:szCs w:val="23"/>
          <w:u w:val="single"/>
        </w:rPr>
        <w:t xml:space="preserve">ведущий специалист административно-хозяйственного отдела - </w:t>
      </w:r>
      <w:r w:rsidRPr="003D4DCB">
        <w:rPr>
          <w:rFonts w:ascii="Times New Roman" w:hAnsi="Times New Roman" w:cs="Times New Roman"/>
          <w:sz w:val="23"/>
          <w:szCs w:val="23"/>
        </w:rPr>
        <w:t>______________________</w:t>
      </w:r>
    </w:p>
    <w:p w:rsidR="003D4DCB" w:rsidRPr="003D4DCB" w:rsidRDefault="003D4DCB" w:rsidP="003D4DCB">
      <w:pPr>
        <w:spacing w:after="0" w:line="240" w:lineRule="auto"/>
        <w:ind w:left="2832" w:right="284"/>
        <w:jc w:val="both"/>
        <w:rPr>
          <w:rFonts w:ascii="Times New Roman" w:hAnsi="Times New Roman" w:cs="Times New Roman"/>
          <w:sz w:val="16"/>
          <w:szCs w:val="16"/>
        </w:rPr>
      </w:pPr>
      <w:r w:rsidRPr="003D4DCB">
        <w:rPr>
          <w:rFonts w:ascii="Times New Roman" w:hAnsi="Times New Roman" w:cs="Times New Roman"/>
          <w:sz w:val="16"/>
          <w:szCs w:val="16"/>
        </w:rPr>
        <w:t>(фамилия, имя, отчество)</w:t>
      </w:r>
    </w:p>
    <w:tbl>
      <w:tblPr>
        <w:tblW w:w="10207" w:type="dxa"/>
        <w:tblInd w:w="-34" w:type="dxa"/>
        <w:tblLook w:val="04A0" w:firstRow="1" w:lastRow="0" w:firstColumn="1" w:lastColumn="0" w:noHBand="0" w:noVBand="1"/>
      </w:tblPr>
      <w:tblGrid>
        <w:gridCol w:w="5529"/>
        <w:gridCol w:w="4678"/>
      </w:tblGrid>
      <w:tr w:rsidR="003D4DCB" w:rsidRPr="003D4DCB" w:rsidTr="008D3324">
        <w:tc>
          <w:tcPr>
            <w:tcW w:w="5529" w:type="dxa"/>
            <w:hideMark/>
          </w:tcPr>
          <w:p w:rsidR="003D4DCB" w:rsidRPr="003D4DCB" w:rsidRDefault="003D4DCB" w:rsidP="003D4DCB">
            <w:pPr>
              <w:tabs>
                <w:tab w:val="left" w:pos="1155"/>
                <w:tab w:val="left" w:pos="7290"/>
              </w:tabs>
              <w:spacing w:after="0" w:line="240" w:lineRule="auto"/>
              <w:ind w:left="318" w:right="282"/>
              <w:jc w:val="both"/>
              <w:rPr>
                <w:rFonts w:ascii="Times New Roman" w:hAnsi="Times New Roman" w:cs="Times New Roman"/>
                <w:sz w:val="23"/>
                <w:szCs w:val="23"/>
              </w:rPr>
            </w:pPr>
            <w:r w:rsidRPr="003D4DCB">
              <w:rPr>
                <w:rFonts w:ascii="Times New Roman" w:hAnsi="Times New Roman" w:cs="Times New Roman"/>
                <w:sz w:val="23"/>
                <w:szCs w:val="23"/>
              </w:rPr>
              <w:t xml:space="preserve">  От  Исполнителя:</w:t>
            </w:r>
          </w:p>
        </w:tc>
        <w:tc>
          <w:tcPr>
            <w:tcW w:w="4678" w:type="dxa"/>
            <w:hideMark/>
          </w:tcPr>
          <w:p w:rsidR="003D4DCB" w:rsidRPr="003D4DCB" w:rsidRDefault="003D4DCB" w:rsidP="003D4DCB">
            <w:pPr>
              <w:tabs>
                <w:tab w:val="left" w:pos="1155"/>
                <w:tab w:val="left" w:pos="7290"/>
              </w:tabs>
              <w:spacing w:after="0" w:line="240" w:lineRule="auto"/>
              <w:ind w:right="282"/>
              <w:jc w:val="both"/>
              <w:rPr>
                <w:rFonts w:ascii="Times New Roman" w:hAnsi="Times New Roman" w:cs="Times New Roman"/>
                <w:sz w:val="23"/>
                <w:szCs w:val="23"/>
              </w:rPr>
            </w:pPr>
            <w:r w:rsidRPr="003D4DCB">
              <w:rPr>
                <w:rFonts w:ascii="Times New Roman" w:hAnsi="Times New Roman" w:cs="Times New Roman"/>
                <w:sz w:val="23"/>
                <w:szCs w:val="23"/>
              </w:rPr>
              <w:t xml:space="preserve">      От Заказчика:</w:t>
            </w:r>
          </w:p>
        </w:tc>
      </w:tr>
      <w:tr w:rsidR="003D4DCB" w:rsidRPr="003D4DCB" w:rsidTr="008D3324">
        <w:tc>
          <w:tcPr>
            <w:tcW w:w="5529" w:type="dxa"/>
            <w:hideMark/>
          </w:tcPr>
          <w:p w:rsidR="003D4DCB" w:rsidRPr="003D4DCB" w:rsidRDefault="003D4DCB" w:rsidP="003D4DCB">
            <w:pPr>
              <w:tabs>
                <w:tab w:val="left" w:pos="1155"/>
                <w:tab w:val="left" w:pos="7290"/>
              </w:tabs>
              <w:spacing w:after="0" w:line="240" w:lineRule="auto"/>
              <w:ind w:left="318" w:right="282"/>
              <w:rPr>
                <w:rFonts w:ascii="Times New Roman" w:hAnsi="Times New Roman" w:cs="Times New Roman"/>
                <w:sz w:val="23"/>
                <w:szCs w:val="23"/>
              </w:rPr>
            </w:pPr>
            <w:r w:rsidRPr="003D4DCB">
              <w:rPr>
                <w:rFonts w:ascii="Times New Roman" w:hAnsi="Times New Roman" w:cs="Times New Roman"/>
                <w:sz w:val="23"/>
                <w:szCs w:val="23"/>
              </w:rPr>
              <w:t xml:space="preserve">  _______________</w:t>
            </w:r>
          </w:p>
        </w:tc>
        <w:tc>
          <w:tcPr>
            <w:tcW w:w="4678" w:type="dxa"/>
            <w:hideMark/>
          </w:tcPr>
          <w:p w:rsidR="003D4DCB" w:rsidRPr="003D4DCB" w:rsidRDefault="003D4DCB" w:rsidP="003D4DCB">
            <w:pPr>
              <w:tabs>
                <w:tab w:val="left" w:pos="1155"/>
                <w:tab w:val="left" w:pos="7290"/>
              </w:tabs>
              <w:spacing w:after="0" w:line="240" w:lineRule="auto"/>
              <w:ind w:right="282"/>
              <w:rPr>
                <w:rFonts w:ascii="Times New Roman" w:hAnsi="Times New Roman" w:cs="Times New Roman"/>
                <w:sz w:val="23"/>
                <w:szCs w:val="23"/>
              </w:rPr>
            </w:pPr>
            <w:r w:rsidRPr="003D4DCB">
              <w:rPr>
                <w:rFonts w:ascii="Times New Roman" w:hAnsi="Times New Roman" w:cs="Times New Roman"/>
                <w:sz w:val="23"/>
                <w:szCs w:val="23"/>
              </w:rPr>
              <w:t xml:space="preserve">      _____________</w:t>
            </w:r>
          </w:p>
        </w:tc>
      </w:tr>
      <w:tr w:rsidR="003D4DCB" w:rsidRPr="003D4DCB" w:rsidTr="008D3324">
        <w:tc>
          <w:tcPr>
            <w:tcW w:w="5529" w:type="dxa"/>
            <w:hideMark/>
          </w:tcPr>
          <w:p w:rsidR="003D4DCB" w:rsidRPr="003D4DCB" w:rsidRDefault="003D4DCB" w:rsidP="003D4DCB">
            <w:pPr>
              <w:tabs>
                <w:tab w:val="left" w:pos="1155"/>
                <w:tab w:val="left" w:pos="7290"/>
              </w:tabs>
              <w:spacing w:after="0" w:line="240" w:lineRule="auto"/>
              <w:ind w:left="318" w:right="282"/>
              <w:jc w:val="both"/>
              <w:rPr>
                <w:rFonts w:ascii="Times New Roman" w:hAnsi="Times New Roman" w:cs="Times New Roman"/>
                <w:sz w:val="23"/>
                <w:szCs w:val="23"/>
              </w:rPr>
            </w:pPr>
            <w:r w:rsidRPr="003D4DCB">
              <w:rPr>
                <w:rFonts w:ascii="Times New Roman" w:hAnsi="Times New Roman" w:cs="Times New Roman"/>
                <w:sz w:val="23"/>
                <w:szCs w:val="23"/>
              </w:rPr>
              <w:t xml:space="preserve">  _________________ /______/</w:t>
            </w:r>
          </w:p>
        </w:tc>
        <w:tc>
          <w:tcPr>
            <w:tcW w:w="4678" w:type="dxa"/>
            <w:hideMark/>
          </w:tcPr>
          <w:p w:rsidR="003D4DCB" w:rsidRPr="003D4DCB" w:rsidRDefault="003D4DCB" w:rsidP="003D4DCB">
            <w:pPr>
              <w:tabs>
                <w:tab w:val="left" w:pos="1155"/>
                <w:tab w:val="left" w:pos="7290"/>
              </w:tabs>
              <w:spacing w:after="0" w:line="240" w:lineRule="auto"/>
              <w:ind w:right="282"/>
              <w:jc w:val="both"/>
              <w:rPr>
                <w:rFonts w:ascii="Times New Roman" w:hAnsi="Times New Roman" w:cs="Times New Roman"/>
                <w:sz w:val="23"/>
                <w:szCs w:val="23"/>
              </w:rPr>
            </w:pPr>
            <w:r w:rsidRPr="003D4DCB">
              <w:rPr>
                <w:rFonts w:ascii="Times New Roman" w:hAnsi="Times New Roman" w:cs="Times New Roman"/>
                <w:sz w:val="23"/>
                <w:szCs w:val="23"/>
              </w:rPr>
              <w:t xml:space="preserve">       </w:t>
            </w:r>
            <w:r w:rsidRPr="003D4DCB">
              <w:rPr>
                <w:rFonts w:ascii="Times New Roman" w:hAnsi="Times New Roman" w:cs="Times New Roman"/>
                <w:sz w:val="23"/>
                <w:szCs w:val="23"/>
                <w:u w:val="single"/>
              </w:rPr>
              <w:t xml:space="preserve">                                  </w:t>
            </w:r>
            <w:r w:rsidRPr="003D4DCB">
              <w:rPr>
                <w:rFonts w:ascii="Times New Roman" w:hAnsi="Times New Roman" w:cs="Times New Roman"/>
                <w:sz w:val="23"/>
                <w:szCs w:val="23"/>
              </w:rPr>
              <w:t xml:space="preserve"> /_______/</w:t>
            </w:r>
          </w:p>
        </w:tc>
      </w:tr>
      <w:tr w:rsidR="003D4DCB" w:rsidRPr="003D4DCB" w:rsidTr="008D3324">
        <w:tc>
          <w:tcPr>
            <w:tcW w:w="5529" w:type="dxa"/>
            <w:hideMark/>
          </w:tcPr>
          <w:p w:rsidR="003D4DCB" w:rsidRPr="003D4DCB" w:rsidRDefault="003D4DCB" w:rsidP="003D4DCB">
            <w:pPr>
              <w:tabs>
                <w:tab w:val="left" w:pos="1155"/>
                <w:tab w:val="left" w:pos="7290"/>
              </w:tabs>
              <w:spacing w:after="0" w:line="240" w:lineRule="auto"/>
              <w:ind w:left="318" w:right="282"/>
              <w:jc w:val="both"/>
              <w:rPr>
                <w:rFonts w:ascii="Times New Roman" w:hAnsi="Times New Roman" w:cs="Times New Roman"/>
                <w:sz w:val="23"/>
                <w:szCs w:val="23"/>
              </w:rPr>
            </w:pPr>
            <w:r w:rsidRPr="003D4DCB">
              <w:rPr>
                <w:rFonts w:ascii="Times New Roman" w:hAnsi="Times New Roman" w:cs="Times New Roman"/>
                <w:sz w:val="23"/>
                <w:szCs w:val="23"/>
              </w:rPr>
              <w:t xml:space="preserve">  « ____ » ______________ 2023 г.</w:t>
            </w:r>
          </w:p>
        </w:tc>
        <w:tc>
          <w:tcPr>
            <w:tcW w:w="4678" w:type="dxa"/>
            <w:hideMark/>
          </w:tcPr>
          <w:p w:rsidR="003D4DCB" w:rsidRPr="003D4DCB" w:rsidRDefault="003D4DCB" w:rsidP="003D4DCB">
            <w:pPr>
              <w:tabs>
                <w:tab w:val="left" w:pos="1155"/>
                <w:tab w:val="left" w:pos="7290"/>
              </w:tabs>
              <w:spacing w:after="0" w:line="240" w:lineRule="auto"/>
              <w:ind w:right="282"/>
              <w:jc w:val="both"/>
              <w:rPr>
                <w:rFonts w:ascii="Times New Roman" w:hAnsi="Times New Roman" w:cs="Times New Roman"/>
                <w:sz w:val="23"/>
                <w:szCs w:val="23"/>
              </w:rPr>
            </w:pPr>
            <w:r w:rsidRPr="003D4DCB">
              <w:rPr>
                <w:rFonts w:ascii="Times New Roman" w:hAnsi="Times New Roman" w:cs="Times New Roman"/>
                <w:sz w:val="23"/>
                <w:szCs w:val="23"/>
              </w:rPr>
              <w:t xml:space="preserve">       « ____ » ______________ 2023 г.</w:t>
            </w:r>
          </w:p>
        </w:tc>
      </w:tr>
    </w:tbl>
    <w:p w:rsidR="003D4DCB" w:rsidRPr="003D4DCB" w:rsidRDefault="003D4DCB" w:rsidP="003D4DCB">
      <w:pPr>
        <w:tabs>
          <w:tab w:val="left" w:pos="1155"/>
          <w:tab w:val="left" w:pos="7290"/>
        </w:tabs>
        <w:spacing w:after="0" w:line="240" w:lineRule="auto"/>
        <w:ind w:left="425" w:right="282"/>
        <w:jc w:val="both"/>
        <w:rPr>
          <w:rFonts w:ascii="Times New Roman" w:hAnsi="Times New Roman" w:cs="Times New Roman"/>
          <w:sz w:val="23"/>
          <w:szCs w:val="23"/>
        </w:rPr>
      </w:pPr>
    </w:p>
    <w:p w:rsidR="003D4DCB" w:rsidRPr="003D4DCB" w:rsidRDefault="003D4DCB" w:rsidP="003D4DCB">
      <w:pPr>
        <w:spacing w:after="0" w:line="240" w:lineRule="auto"/>
        <w:jc w:val="both"/>
        <w:rPr>
          <w:rFonts w:ascii="Times New Roman" w:hAnsi="Times New Roman" w:cs="Times New Roman"/>
          <w:bCs/>
          <w:sz w:val="23"/>
          <w:szCs w:val="23"/>
        </w:rPr>
      </w:pPr>
      <w:r w:rsidRPr="003D4DCB">
        <w:rPr>
          <w:rFonts w:ascii="Times New Roman" w:hAnsi="Times New Roman" w:cs="Times New Roman"/>
          <w:bCs/>
          <w:sz w:val="23"/>
          <w:szCs w:val="23"/>
        </w:rPr>
        <w:t>__________________________________Конец формы____________________________________</w:t>
      </w:r>
    </w:p>
    <w:p w:rsidR="003D4DCB" w:rsidRPr="003D4DCB" w:rsidRDefault="003D4DCB" w:rsidP="003D4DCB">
      <w:pPr>
        <w:spacing w:after="0" w:line="240" w:lineRule="auto"/>
        <w:jc w:val="both"/>
        <w:rPr>
          <w:rFonts w:ascii="Times New Roman" w:hAnsi="Times New Roman" w:cs="Times New Roman"/>
          <w:sz w:val="23"/>
          <w:szCs w:val="23"/>
        </w:rPr>
      </w:pPr>
    </w:p>
    <w:tbl>
      <w:tblPr>
        <w:tblW w:w="0" w:type="auto"/>
        <w:tblLook w:val="04A0" w:firstRow="1" w:lastRow="0" w:firstColumn="1" w:lastColumn="0" w:noHBand="0" w:noVBand="1"/>
      </w:tblPr>
      <w:tblGrid>
        <w:gridCol w:w="5009"/>
        <w:gridCol w:w="4901"/>
      </w:tblGrid>
      <w:tr w:rsidR="003D4DCB" w:rsidRPr="003D4DCB" w:rsidTr="008D3324">
        <w:tc>
          <w:tcPr>
            <w:tcW w:w="5210" w:type="dxa"/>
          </w:tcPr>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ИСПОЛНИТЕЛЬ</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Генеральный директор</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ООО «Аврора»</w:t>
            </w: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____________________/А.С. Плетнев/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bCs/>
                <w:sz w:val="25"/>
                <w:szCs w:val="25"/>
              </w:rPr>
              <w:t>МП</w:t>
            </w:r>
          </w:p>
        </w:tc>
        <w:tc>
          <w:tcPr>
            <w:tcW w:w="5211" w:type="dxa"/>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ЗАКАЗЧИК</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roofErr w:type="spellStart"/>
            <w:r w:rsidRPr="003D4DCB">
              <w:rPr>
                <w:rFonts w:ascii="Times New Roman" w:hAnsi="Times New Roman" w:cs="Times New Roman"/>
                <w:b/>
                <w:sz w:val="25"/>
                <w:szCs w:val="25"/>
              </w:rPr>
              <w:t>И.о</w:t>
            </w:r>
            <w:proofErr w:type="spellEnd"/>
            <w:r w:rsidRPr="003D4DCB">
              <w:rPr>
                <w:rFonts w:ascii="Times New Roman" w:hAnsi="Times New Roman" w:cs="Times New Roman"/>
                <w:b/>
                <w:sz w:val="25"/>
                <w:szCs w:val="25"/>
              </w:rPr>
              <w:t xml:space="preserve">. руководителя </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ФГБУ «АМП Каспийского моря»</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________________ /Н.А. Ковалев/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sz w:val="25"/>
                <w:szCs w:val="25"/>
              </w:rPr>
              <w:t>МП</w:t>
            </w:r>
          </w:p>
          <w:p w:rsidR="003D4DCB" w:rsidRPr="003D4DCB" w:rsidRDefault="003D4DCB" w:rsidP="003D4DCB">
            <w:pPr>
              <w:spacing w:after="0" w:line="240" w:lineRule="auto"/>
              <w:rPr>
                <w:rFonts w:ascii="Times New Roman" w:hAnsi="Times New Roman" w:cs="Times New Roman"/>
                <w:b/>
                <w:bCs/>
                <w:sz w:val="25"/>
                <w:szCs w:val="25"/>
              </w:rPr>
            </w:pPr>
          </w:p>
        </w:tc>
      </w:tr>
    </w:tbl>
    <w:p w:rsidR="003D4DCB" w:rsidRP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Pr="003D4DCB" w:rsidRDefault="003D4DCB" w:rsidP="003D4DCB">
      <w:pPr>
        <w:spacing w:after="0" w:line="240" w:lineRule="auto"/>
        <w:jc w:val="right"/>
        <w:rPr>
          <w:rFonts w:ascii="Times New Roman" w:hAnsi="Times New Roman" w:cs="Times New Roman"/>
          <w:bCs/>
        </w:rPr>
      </w:pPr>
      <w:r w:rsidRPr="003D4DCB">
        <w:rPr>
          <w:rFonts w:ascii="Times New Roman" w:hAnsi="Times New Roman" w:cs="Times New Roman"/>
          <w:bCs/>
        </w:rPr>
        <w:lastRenderedPageBreak/>
        <w:t>Приложение № 3</w:t>
      </w:r>
    </w:p>
    <w:p w:rsidR="003D4DCB" w:rsidRPr="003D4DCB" w:rsidRDefault="003D4DCB" w:rsidP="003D4DCB">
      <w:pPr>
        <w:spacing w:after="0" w:line="240" w:lineRule="auto"/>
        <w:jc w:val="right"/>
        <w:rPr>
          <w:rFonts w:ascii="Times New Roman" w:hAnsi="Times New Roman" w:cs="Times New Roman"/>
          <w:bCs/>
        </w:rPr>
      </w:pPr>
      <w:r w:rsidRPr="003D4DCB">
        <w:rPr>
          <w:rFonts w:ascii="Times New Roman" w:hAnsi="Times New Roman" w:cs="Times New Roman"/>
          <w:bCs/>
        </w:rPr>
        <w:t xml:space="preserve">к Договору № _________ </w:t>
      </w:r>
    </w:p>
    <w:p w:rsidR="003D4DCB" w:rsidRPr="003D4DCB" w:rsidRDefault="003D4DCB" w:rsidP="003D4DCB">
      <w:pPr>
        <w:spacing w:after="0" w:line="240" w:lineRule="auto"/>
        <w:jc w:val="right"/>
        <w:rPr>
          <w:rFonts w:ascii="Times New Roman" w:hAnsi="Times New Roman" w:cs="Times New Roman"/>
          <w:b/>
          <w:bCs/>
        </w:rPr>
      </w:pPr>
      <w:r w:rsidRPr="003D4DCB">
        <w:rPr>
          <w:rFonts w:ascii="Times New Roman" w:hAnsi="Times New Roman" w:cs="Times New Roman"/>
          <w:bCs/>
        </w:rPr>
        <w:t>от «____» _________ 2022 года</w:t>
      </w: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r w:rsidRPr="003D4DCB">
        <w:rPr>
          <w:rFonts w:ascii="Times New Roman" w:hAnsi="Times New Roman" w:cs="Times New Roman"/>
        </w:rPr>
        <w:t>________________________________Начало формы_______________________________</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right"/>
        <w:rPr>
          <w:rFonts w:ascii="Times New Roman" w:hAnsi="Times New Roman" w:cs="Times New Roman"/>
        </w:rPr>
      </w:pPr>
      <w:r w:rsidRPr="003D4DCB">
        <w:rPr>
          <w:rFonts w:ascii="Times New Roman" w:hAnsi="Times New Roman" w:cs="Times New Roman"/>
        </w:rPr>
        <w:t>Генеральному директору</w:t>
      </w:r>
    </w:p>
    <w:p w:rsidR="003D4DCB" w:rsidRPr="003D4DCB" w:rsidRDefault="003D4DCB" w:rsidP="003D4DCB">
      <w:pPr>
        <w:spacing w:after="0" w:line="240" w:lineRule="auto"/>
        <w:jc w:val="right"/>
        <w:rPr>
          <w:rFonts w:ascii="Times New Roman" w:hAnsi="Times New Roman" w:cs="Times New Roman"/>
        </w:rPr>
      </w:pPr>
      <w:r w:rsidRPr="003D4DCB">
        <w:rPr>
          <w:rFonts w:ascii="Times New Roman" w:hAnsi="Times New Roman" w:cs="Times New Roman"/>
        </w:rPr>
        <w:t>ООО «Аврора»</w:t>
      </w:r>
    </w:p>
    <w:p w:rsidR="003D4DCB" w:rsidRPr="003D4DCB" w:rsidRDefault="003D4DCB" w:rsidP="003D4DCB">
      <w:pPr>
        <w:spacing w:after="0" w:line="240" w:lineRule="auto"/>
        <w:jc w:val="right"/>
        <w:rPr>
          <w:rFonts w:ascii="Times New Roman" w:hAnsi="Times New Roman" w:cs="Times New Roman"/>
          <w:b/>
        </w:rPr>
      </w:pPr>
      <w:r w:rsidRPr="003D4DCB">
        <w:rPr>
          <w:rFonts w:ascii="Times New Roman" w:hAnsi="Times New Roman" w:cs="Times New Roman"/>
          <w:b/>
        </w:rPr>
        <w:t xml:space="preserve">А.С. Плетневу </w:t>
      </w:r>
    </w:p>
    <w:p w:rsidR="003D4DCB" w:rsidRPr="003D4DCB" w:rsidRDefault="003D4DCB" w:rsidP="003D4DCB">
      <w:pPr>
        <w:spacing w:after="0" w:line="240" w:lineRule="auto"/>
        <w:jc w:val="right"/>
        <w:rPr>
          <w:rFonts w:ascii="Times New Roman" w:eastAsia="Calibri" w:hAnsi="Times New Roman" w:cs="Times New Roman"/>
          <w:b/>
        </w:rPr>
      </w:pPr>
      <w:r w:rsidRPr="003D4DCB">
        <w:rPr>
          <w:rFonts w:ascii="Times New Roman" w:hAnsi="Times New Roman" w:cs="Times New Roman"/>
        </w:rPr>
        <w:t>от _____________</w:t>
      </w:r>
    </w:p>
    <w:p w:rsidR="003D4DCB" w:rsidRPr="003D4DCB" w:rsidRDefault="003D4DCB" w:rsidP="003D4DCB">
      <w:pPr>
        <w:spacing w:after="0" w:line="240" w:lineRule="auto"/>
        <w:rPr>
          <w:rFonts w:ascii="Times New Roman" w:hAnsi="Times New Roman" w:cs="Times New Roman"/>
        </w:rPr>
      </w:pPr>
      <w:r w:rsidRPr="003D4DCB">
        <w:rPr>
          <w:rFonts w:ascii="Times New Roman" w:hAnsi="Times New Roman" w:cs="Times New Roman"/>
        </w:rPr>
        <w:t xml:space="preserve"> </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i/>
        </w:rPr>
      </w:pPr>
      <w:r w:rsidRPr="003D4DCB">
        <w:rPr>
          <w:rFonts w:ascii="Times New Roman" w:hAnsi="Times New Roman" w:cs="Times New Roman"/>
          <w:b/>
          <w:i/>
        </w:rPr>
        <w:t>Заявка</w:t>
      </w:r>
    </w:p>
    <w:p w:rsidR="003D4DCB" w:rsidRPr="003D4DCB" w:rsidRDefault="003D4DCB" w:rsidP="003D4DCB">
      <w:pPr>
        <w:spacing w:after="0" w:line="240" w:lineRule="auto"/>
        <w:jc w:val="center"/>
        <w:rPr>
          <w:rFonts w:ascii="Times New Roman" w:hAnsi="Times New Roman" w:cs="Times New Roman"/>
          <w:b/>
          <w:i/>
        </w:rPr>
      </w:pPr>
      <w:r w:rsidRPr="003D4DCB">
        <w:rPr>
          <w:rFonts w:ascii="Times New Roman" w:hAnsi="Times New Roman" w:cs="Times New Roman"/>
          <w:b/>
          <w:i/>
        </w:rPr>
        <w:t>на предоставление услуг по обеспечению безопасной стоянки прицепа</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 xml:space="preserve">Прошу Вас принять на безопасную стоянку с «___» _______ 202__г.: </w:t>
      </w:r>
    </w:p>
    <w:p w:rsidR="003D4DCB" w:rsidRPr="003D4DCB" w:rsidRDefault="003D4DCB" w:rsidP="003D4DCB">
      <w:pPr>
        <w:spacing w:after="0" w:line="240" w:lineRule="auto"/>
        <w:jc w:val="both"/>
        <w:rPr>
          <w:rFonts w:ascii="Times New Roman" w:hAnsi="Times New Roman" w:cs="Times New Roman"/>
        </w:rPr>
      </w:pPr>
    </w:p>
    <w:p w:rsidR="003D4DCB" w:rsidRPr="003D4DCB" w:rsidRDefault="003D4DCB" w:rsidP="003D4DCB">
      <w:pPr>
        <w:numPr>
          <w:ilvl w:val="0"/>
          <w:numId w:val="36"/>
        </w:numPr>
        <w:spacing w:after="0" w:line="240" w:lineRule="auto"/>
        <w:jc w:val="both"/>
        <w:rPr>
          <w:rFonts w:ascii="Times New Roman" w:hAnsi="Times New Roman" w:cs="Times New Roman"/>
        </w:rPr>
      </w:pPr>
      <w:r w:rsidRPr="003D4DCB">
        <w:rPr>
          <w:rFonts w:ascii="Times New Roman" w:hAnsi="Times New Roman" w:cs="Times New Roman"/>
          <w:bCs/>
        </w:rPr>
        <w:t xml:space="preserve">прицеп марки МЗСА 821710 (инв. № 00005314). </w:t>
      </w:r>
    </w:p>
    <w:p w:rsidR="003D4DCB" w:rsidRPr="003D4DCB" w:rsidRDefault="003D4DCB" w:rsidP="003D4DCB">
      <w:pPr>
        <w:spacing w:after="0" w:line="240" w:lineRule="auto"/>
        <w:ind w:left="1440"/>
        <w:jc w:val="both"/>
        <w:rPr>
          <w:rFonts w:ascii="Times New Roman" w:hAnsi="Times New Roman" w:cs="Times New Roman"/>
        </w:rPr>
      </w:pP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Копии документов, подтверждающих закрепление вышеуказанного транспортного средства за Заказчиком на праве оперативного управления, прилагаю.</w:t>
      </w:r>
    </w:p>
    <w:p w:rsidR="003D4DCB" w:rsidRPr="003D4DCB" w:rsidRDefault="003D4DCB" w:rsidP="003D4DCB">
      <w:pPr>
        <w:spacing w:after="0" w:line="240" w:lineRule="auto"/>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r w:rsidRPr="003D4DCB">
        <w:rPr>
          <w:rFonts w:ascii="Times New Roman" w:hAnsi="Times New Roman" w:cs="Times New Roman"/>
        </w:rPr>
        <w:t xml:space="preserve">Основание: договор №________ </w:t>
      </w:r>
      <w:proofErr w:type="gramStart"/>
      <w:r w:rsidRPr="003D4DCB">
        <w:rPr>
          <w:rFonts w:ascii="Times New Roman" w:hAnsi="Times New Roman" w:cs="Times New Roman"/>
        </w:rPr>
        <w:t>от</w:t>
      </w:r>
      <w:proofErr w:type="gramEnd"/>
      <w:r w:rsidRPr="003D4DCB">
        <w:rPr>
          <w:rFonts w:ascii="Times New Roman" w:hAnsi="Times New Roman" w:cs="Times New Roman"/>
        </w:rPr>
        <w:t xml:space="preserve"> _______________.</w:t>
      </w:r>
    </w:p>
    <w:p w:rsidR="003D4DCB" w:rsidRPr="003D4DCB" w:rsidRDefault="003D4DCB" w:rsidP="003D4DCB">
      <w:pPr>
        <w:spacing w:after="0" w:line="240" w:lineRule="auto"/>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p>
    <w:p w:rsidR="003D4DCB" w:rsidRPr="003D4DCB" w:rsidRDefault="003D4DCB" w:rsidP="003D4DCB">
      <w:pPr>
        <w:spacing w:after="0" w:line="240" w:lineRule="auto"/>
        <w:jc w:val="right"/>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r w:rsidRPr="003D4DCB">
        <w:rPr>
          <w:rFonts w:ascii="Times New Roman" w:hAnsi="Times New Roman" w:cs="Times New Roman"/>
        </w:rPr>
        <w:t>___________________/________________/</w:t>
      </w: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b/>
        </w:rPr>
      </w:pPr>
      <w:r w:rsidRPr="003D4DCB">
        <w:rPr>
          <w:rFonts w:ascii="Times New Roman" w:hAnsi="Times New Roman" w:cs="Times New Roman"/>
        </w:rPr>
        <w:t>«____» ______________ 202___г.</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rPr>
      </w:pPr>
      <w:r w:rsidRPr="003D4DCB">
        <w:rPr>
          <w:rFonts w:ascii="Times New Roman" w:hAnsi="Times New Roman" w:cs="Times New Roman"/>
        </w:rPr>
        <w:t>___________________________________Конец формы__________________________________</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9688"/>
        <w:gridCol w:w="222"/>
      </w:tblGrid>
      <w:tr w:rsidR="003D4DCB" w:rsidRPr="003D4DCB" w:rsidTr="008D3324">
        <w:tc>
          <w:tcPr>
            <w:tcW w:w="9997" w:type="dxa"/>
            <w:hideMark/>
          </w:tcPr>
          <w:tbl>
            <w:tblPr>
              <w:tblW w:w="9781" w:type="dxa"/>
              <w:tblLook w:val="04A0" w:firstRow="1" w:lastRow="0" w:firstColumn="1" w:lastColumn="0" w:noHBand="0" w:noVBand="1"/>
            </w:tblPr>
            <w:tblGrid>
              <w:gridCol w:w="4962"/>
              <w:gridCol w:w="4819"/>
            </w:tblGrid>
            <w:tr w:rsidR="003D4DCB" w:rsidRPr="003D4DCB" w:rsidTr="008D3324">
              <w:tc>
                <w:tcPr>
                  <w:tcW w:w="4962" w:type="dxa"/>
                </w:tcPr>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ИСПОЛНИТЕЛЬ</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Генеральный директор</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ООО «Аврора»</w:t>
                  </w: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____________________/А.С. Плетнев/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bCs/>
                      <w:sz w:val="25"/>
                      <w:szCs w:val="25"/>
                    </w:rPr>
                    <w:t>МП</w:t>
                  </w:r>
                </w:p>
              </w:tc>
              <w:tc>
                <w:tcPr>
                  <w:tcW w:w="4819" w:type="dxa"/>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ЗАКАЗЧИК</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roofErr w:type="spellStart"/>
                  <w:r w:rsidRPr="003D4DCB">
                    <w:rPr>
                      <w:rFonts w:ascii="Times New Roman" w:hAnsi="Times New Roman" w:cs="Times New Roman"/>
                      <w:b/>
                      <w:sz w:val="25"/>
                      <w:szCs w:val="25"/>
                    </w:rPr>
                    <w:t>И.о</w:t>
                  </w:r>
                  <w:proofErr w:type="spellEnd"/>
                  <w:r w:rsidRPr="003D4DCB">
                    <w:rPr>
                      <w:rFonts w:ascii="Times New Roman" w:hAnsi="Times New Roman" w:cs="Times New Roman"/>
                      <w:b/>
                      <w:sz w:val="25"/>
                      <w:szCs w:val="25"/>
                    </w:rPr>
                    <w:t xml:space="preserve">. руководителя </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ФГБУ «АМП Каспийского моря»</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________________ /Н.А. Ковалев/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sz w:val="25"/>
                      <w:szCs w:val="25"/>
                    </w:rPr>
                    <w:t>МП</w:t>
                  </w:r>
                </w:p>
                <w:p w:rsidR="003D4DCB" w:rsidRPr="003D4DCB" w:rsidRDefault="003D4DCB" w:rsidP="003D4DCB">
                  <w:pPr>
                    <w:spacing w:after="0" w:line="240" w:lineRule="auto"/>
                    <w:rPr>
                      <w:rFonts w:ascii="Times New Roman" w:hAnsi="Times New Roman" w:cs="Times New Roman"/>
                      <w:b/>
                      <w:bCs/>
                      <w:sz w:val="25"/>
                      <w:szCs w:val="25"/>
                    </w:rPr>
                  </w:pPr>
                </w:p>
              </w:tc>
            </w:tr>
          </w:tbl>
          <w:p w:rsidR="003D4DCB" w:rsidRPr="003D4DCB" w:rsidRDefault="003D4DCB" w:rsidP="003D4DCB">
            <w:pPr>
              <w:spacing w:after="0" w:line="240" w:lineRule="auto"/>
              <w:jc w:val="center"/>
              <w:rPr>
                <w:rFonts w:ascii="Times New Roman" w:hAnsi="Times New Roman" w:cs="Times New Roman"/>
                <w:b/>
                <w:bCs/>
              </w:rPr>
            </w:pPr>
          </w:p>
        </w:tc>
        <w:tc>
          <w:tcPr>
            <w:tcW w:w="424" w:type="dxa"/>
          </w:tcPr>
          <w:p w:rsidR="003D4DCB" w:rsidRPr="003D4DCB" w:rsidRDefault="003D4DCB" w:rsidP="003D4DCB">
            <w:pPr>
              <w:spacing w:after="0" w:line="240" w:lineRule="auto"/>
              <w:rPr>
                <w:rFonts w:ascii="Times New Roman" w:hAnsi="Times New Roman" w:cs="Times New Roman"/>
                <w:b/>
                <w:bCs/>
              </w:rPr>
            </w:pPr>
          </w:p>
        </w:tc>
      </w:tr>
    </w:tbl>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Default="003D4DCB" w:rsidP="003D4DCB">
      <w:pPr>
        <w:spacing w:after="0" w:line="240" w:lineRule="auto"/>
        <w:jc w:val="right"/>
        <w:rPr>
          <w:rFonts w:ascii="Times New Roman" w:hAnsi="Times New Roman" w:cs="Times New Roman"/>
          <w:bCs/>
        </w:rPr>
      </w:pPr>
    </w:p>
    <w:p w:rsidR="003D4DCB" w:rsidRPr="003D4DCB" w:rsidRDefault="003D4DCB" w:rsidP="003D4DCB">
      <w:pPr>
        <w:spacing w:after="0" w:line="240" w:lineRule="auto"/>
        <w:jc w:val="right"/>
        <w:rPr>
          <w:rFonts w:ascii="Times New Roman" w:hAnsi="Times New Roman" w:cs="Times New Roman"/>
          <w:bCs/>
        </w:rPr>
      </w:pPr>
      <w:bookmarkStart w:id="0" w:name="_GoBack"/>
      <w:bookmarkEnd w:id="0"/>
      <w:r w:rsidRPr="003D4DCB">
        <w:rPr>
          <w:rFonts w:ascii="Times New Roman" w:hAnsi="Times New Roman" w:cs="Times New Roman"/>
          <w:bCs/>
        </w:rPr>
        <w:lastRenderedPageBreak/>
        <w:t>Приложение №4</w:t>
      </w:r>
    </w:p>
    <w:p w:rsidR="003D4DCB" w:rsidRPr="003D4DCB" w:rsidRDefault="003D4DCB" w:rsidP="003D4DCB">
      <w:pPr>
        <w:spacing w:after="0" w:line="240" w:lineRule="auto"/>
        <w:jc w:val="right"/>
        <w:rPr>
          <w:rFonts w:ascii="Times New Roman" w:hAnsi="Times New Roman" w:cs="Times New Roman"/>
          <w:bCs/>
        </w:rPr>
      </w:pPr>
      <w:r w:rsidRPr="003D4DCB">
        <w:rPr>
          <w:rFonts w:ascii="Times New Roman" w:hAnsi="Times New Roman" w:cs="Times New Roman"/>
          <w:bCs/>
        </w:rPr>
        <w:t xml:space="preserve">к Договору № _________ </w:t>
      </w:r>
    </w:p>
    <w:p w:rsidR="003D4DCB" w:rsidRPr="003D4DCB" w:rsidRDefault="003D4DCB" w:rsidP="003D4DCB">
      <w:pPr>
        <w:spacing w:after="0" w:line="240" w:lineRule="auto"/>
        <w:jc w:val="right"/>
        <w:rPr>
          <w:rFonts w:ascii="Times New Roman" w:hAnsi="Times New Roman" w:cs="Times New Roman"/>
          <w:b/>
          <w:bCs/>
        </w:rPr>
      </w:pPr>
      <w:r w:rsidRPr="003D4DCB">
        <w:rPr>
          <w:rFonts w:ascii="Times New Roman" w:hAnsi="Times New Roman" w:cs="Times New Roman"/>
          <w:bCs/>
        </w:rPr>
        <w:t>от «____» _________ 2022 года</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rPr>
      </w:pPr>
      <w:r w:rsidRPr="003D4DCB">
        <w:rPr>
          <w:rFonts w:ascii="Times New Roman" w:hAnsi="Times New Roman" w:cs="Times New Roman"/>
        </w:rPr>
        <w:t>________________________________Начало формы_________________________________</w:t>
      </w: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right"/>
        <w:rPr>
          <w:rFonts w:ascii="Times New Roman" w:hAnsi="Times New Roman" w:cs="Times New Roman"/>
        </w:rPr>
      </w:pPr>
      <w:r w:rsidRPr="003D4DCB">
        <w:rPr>
          <w:rFonts w:ascii="Times New Roman" w:hAnsi="Times New Roman" w:cs="Times New Roman"/>
        </w:rPr>
        <w:t>Генеральному директору</w:t>
      </w:r>
    </w:p>
    <w:p w:rsidR="003D4DCB" w:rsidRPr="003D4DCB" w:rsidRDefault="003D4DCB" w:rsidP="003D4DCB">
      <w:pPr>
        <w:spacing w:after="0" w:line="240" w:lineRule="auto"/>
        <w:jc w:val="right"/>
        <w:rPr>
          <w:rFonts w:ascii="Times New Roman" w:hAnsi="Times New Roman" w:cs="Times New Roman"/>
        </w:rPr>
      </w:pPr>
      <w:r w:rsidRPr="003D4DCB">
        <w:rPr>
          <w:rFonts w:ascii="Times New Roman" w:hAnsi="Times New Roman" w:cs="Times New Roman"/>
        </w:rPr>
        <w:t>ООО «Аврора»</w:t>
      </w:r>
    </w:p>
    <w:p w:rsidR="003D4DCB" w:rsidRPr="003D4DCB" w:rsidRDefault="003D4DCB" w:rsidP="003D4DCB">
      <w:pPr>
        <w:spacing w:after="0" w:line="240" w:lineRule="auto"/>
        <w:jc w:val="right"/>
        <w:rPr>
          <w:rFonts w:ascii="Times New Roman" w:hAnsi="Times New Roman" w:cs="Times New Roman"/>
          <w:b/>
        </w:rPr>
      </w:pPr>
      <w:r w:rsidRPr="003D4DCB">
        <w:rPr>
          <w:rFonts w:ascii="Times New Roman" w:hAnsi="Times New Roman" w:cs="Times New Roman"/>
          <w:b/>
        </w:rPr>
        <w:t xml:space="preserve">А.С. Плетневу </w:t>
      </w:r>
    </w:p>
    <w:p w:rsidR="003D4DCB" w:rsidRPr="003D4DCB" w:rsidRDefault="003D4DCB" w:rsidP="003D4DCB">
      <w:pPr>
        <w:spacing w:after="0" w:line="240" w:lineRule="auto"/>
        <w:jc w:val="right"/>
        <w:rPr>
          <w:rFonts w:ascii="Times New Roman" w:eastAsia="Calibri" w:hAnsi="Times New Roman" w:cs="Times New Roman"/>
          <w:b/>
        </w:rPr>
      </w:pPr>
      <w:r w:rsidRPr="003D4DCB">
        <w:rPr>
          <w:rFonts w:ascii="Times New Roman" w:hAnsi="Times New Roman" w:cs="Times New Roman"/>
        </w:rPr>
        <w:t xml:space="preserve">От </w:t>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r>
      <w:r w:rsidRPr="003D4DCB">
        <w:rPr>
          <w:rFonts w:ascii="Times New Roman" w:hAnsi="Times New Roman" w:cs="Times New Roman"/>
        </w:rPr>
        <w:softHyphen/>
        <w:t>_____________</w:t>
      </w:r>
    </w:p>
    <w:p w:rsidR="003D4DCB" w:rsidRPr="003D4DCB" w:rsidRDefault="003D4DCB" w:rsidP="003D4DCB">
      <w:pPr>
        <w:spacing w:after="0" w:line="240" w:lineRule="auto"/>
        <w:jc w:val="right"/>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i/>
        </w:rPr>
      </w:pPr>
      <w:r w:rsidRPr="003D4DCB">
        <w:rPr>
          <w:rFonts w:ascii="Times New Roman" w:hAnsi="Times New Roman" w:cs="Times New Roman"/>
          <w:b/>
          <w:i/>
        </w:rPr>
        <w:t>Уведомление</w:t>
      </w:r>
    </w:p>
    <w:p w:rsidR="003D4DCB" w:rsidRPr="003D4DCB" w:rsidRDefault="003D4DCB" w:rsidP="003D4DCB">
      <w:pPr>
        <w:spacing w:after="0" w:line="240" w:lineRule="auto"/>
        <w:jc w:val="center"/>
        <w:rPr>
          <w:rFonts w:ascii="Times New Roman" w:hAnsi="Times New Roman" w:cs="Times New Roman"/>
          <w:b/>
          <w:i/>
        </w:rPr>
      </w:pPr>
      <w:r w:rsidRPr="003D4DCB">
        <w:rPr>
          <w:rFonts w:ascii="Times New Roman" w:hAnsi="Times New Roman" w:cs="Times New Roman"/>
          <w:b/>
          <w:i/>
        </w:rPr>
        <w:t>о предстоящем освобождении стояночного места</w:t>
      </w: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b/>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Настоящим уведомляю Вас о намерении «___» _____ 202__ г. освободить стояночное место и забрать с безопасной стоянки:</w:t>
      </w:r>
    </w:p>
    <w:p w:rsidR="003D4DCB" w:rsidRPr="003D4DCB" w:rsidRDefault="003D4DCB" w:rsidP="003D4DCB">
      <w:pPr>
        <w:spacing w:after="0" w:line="240" w:lineRule="auto"/>
        <w:jc w:val="both"/>
        <w:rPr>
          <w:rFonts w:ascii="Times New Roman" w:hAnsi="Times New Roman" w:cs="Times New Roman"/>
        </w:rPr>
      </w:pPr>
    </w:p>
    <w:p w:rsidR="003D4DCB" w:rsidRPr="003D4DCB" w:rsidRDefault="003D4DCB" w:rsidP="003D4DCB">
      <w:pPr>
        <w:numPr>
          <w:ilvl w:val="0"/>
          <w:numId w:val="36"/>
        </w:numPr>
        <w:spacing w:after="0" w:line="240" w:lineRule="auto"/>
        <w:jc w:val="both"/>
        <w:rPr>
          <w:rFonts w:ascii="Times New Roman" w:hAnsi="Times New Roman" w:cs="Times New Roman"/>
        </w:rPr>
      </w:pPr>
      <w:r w:rsidRPr="003D4DCB">
        <w:rPr>
          <w:rFonts w:ascii="Times New Roman" w:hAnsi="Times New Roman" w:cs="Times New Roman"/>
          <w:bCs/>
        </w:rPr>
        <w:t xml:space="preserve"> прицеп марки МЗСА 821710 (инв. № 00005314).</w:t>
      </w:r>
    </w:p>
    <w:p w:rsidR="003D4DCB" w:rsidRPr="003D4DCB" w:rsidRDefault="003D4DCB" w:rsidP="003D4DCB">
      <w:pPr>
        <w:spacing w:after="0" w:line="240" w:lineRule="auto"/>
        <w:jc w:val="both"/>
        <w:rPr>
          <w:rFonts w:ascii="Times New Roman" w:hAnsi="Times New Roman" w:cs="Times New Roman"/>
        </w:rPr>
      </w:pPr>
    </w:p>
    <w:p w:rsidR="003D4DCB" w:rsidRPr="003D4DCB" w:rsidRDefault="003D4DCB" w:rsidP="003D4DCB">
      <w:pPr>
        <w:spacing w:after="0" w:line="240" w:lineRule="auto"/>
        <w:ind w:firstLine="709"/>
        <w:jc w:val="right"/>
        <w:rPr>
          <w:rFonts w:ascii="Times New Roman" w:hAnsi="Times New Roman" w:cs="Times New Roman"/>
        </w:rPr>
      </w:pPr>
    </w:p>
    <w:p w:rsidR="003D4DCB" w:rsidRPr="003D4DCB" w:rsidRDefault="003D4DCB" w:rsidP="003D4DCB">
      <w:pPr>
        <w:spacing w:after="0" w:line="240" w:lineRule="auto"/>
        <w:ind w:firstLine="709"/>
        <w:jc w:val="right"/>
        <w:rPr>
          <w:rFonts w:ascii="Times New Roman" w:hAnsi="Times New Roman" w:cs="Times New Roman"/>
        </w:rPr>
      </w:pPr>
    </w:p>
    <w:p w:rsidR="003D4DCB" w:rsidRPr="003D4DCB" w:rsidRDefault="003D4DCB" w:rsidP="003D4DCB">
      <w:pPr>
        <w:spacing w:after="0" w:line="240" w:lineRule="auto"/>
        <w:ind w:firstLine="709"/>
        <w:jc w:val="both"/>
        <w:rPr>
          <w:rFonts w:ascii="Times New Roman" w:hAnsi="Times New Roman" w:cs="Times New Roman"/>
        </w:rPr>
      </w:pPr>
    </w:p>
    <w:p w:rsidR="003D4DCB" w:rsidRPr="003D4DCB" w:rsidRDefault="003D4DCB" w:rsidP="003D4DCB">
      <w:pPr>
        <w:spacing w:after="0" w:line="240" w:lineRule="auto"/>
        <w:ind w:firstLine="709"/>
        <w:jc w:val="both"/>
        <w:rPr>
          <w:rFonts w:ascii="Times New Roman" w:hAnsi="Times New Roman" w:cs="Times New Roman"/>
        </w:rPr>
      </w:pPr>
      <w:r w:rsidRPr="003D4DCB">
        <w:rPr>
          <w:rFonts w:ascii="Times New Roman" w:hAnsi="Times New Roman" w:cs="Times New Roman"/>
        </w:rPr>
        <w:t>___________________/________________/</w:t>
      </w:r>
    </w:p>
    <w:p w:rsidR="003D4DCB" w:rsidRPr="003D4DCB" w:rsidRDefault="003D4DCB" w:rsidP="003D4DCB">
      <w:pPr>
        <w:spacing w:after="0" w:line="240" w:lineRule="auto"/>
        <w:ind w:firstLine="709"/>
        <w:jc w:val="both"/>
        <w:rPr>
          <w:rFonts w:ascii="Times New Roman" w:hAnsi="Times New Roman" w:cs="Times New Roman"/>
        </w:rPr>
      </w:pPr>
    </w:p>
    <w:p w:rsidR="003D4DCB" w:rsidRPr="003D4DCB" w:rsidRDefault="003D4DCB" w:rsidP="003D4DCB">
      <w:pPr>
        <w:spacing w:after="0" w:line="240" w:lineRule="auto"/>
        <w:ind w:firstLine="709"/>
        <w:jc w:val="both"/>
        <w:rPr>
          <w:rFonts w:ascii="Times New Roman" w:hAnsi="Times New Roman" w:cs="Times New Roman"/>
        </w:rPr>
      </w:pPr>
    </w:p>
    <w:p w:rsidR="003D4DCB" w:rsidRPr="003D4DCB" w:rsidRDefault="003D4DCB" w:rsidP="003D4DCB">
      <w:pPr>
        <w:spacing w:after="0" w:line="240" w:lineRule="auto"/>
        <w:ind w:firstLine="709"/>
        <w:jc w:val="both"/>
        <w:rPr>
          <w:rFonts w:ascii="Times New Roman" w:hAnsi="Times New Roman" w:cs="Times New Roman"/>
          <w:b/>
          <w:bCs/>
        </w:rPr>
      </w:pPr>
      <w:r w:rsidRPr="003D4DCB">
        <w:rPr>
          <w:rFonts w:ascii="Times New Roman" w:hAnsi="Times New Roman" w:cs="Times New Roman"/>
        </w:rPr>
        <w:t>«____» ______________ 202__г.</w:t>
      </w:r>
    </w:p>
    <w:p w:rsidR="003D4DCB" w:rsidRPr="003D4DCB" w:rsidRDefault="003D4DCB" w:rsidP="003D4DCB">
      <w:pPr>
        <w:spacing w:after="0" w:line="240" w:lineRule="auto"/>
        <w:ind w:firstLine="709"/>
        <w:jc w:val="both"/>
        <w:rPr>
          <w:rFonts w:ascii="Times New Roman" w:hAnsi="Times New Roman" w:cs="Times New Roman"/>
          <w:b/>
          <w:bCs/>
        </w:rPr>
      </w:pPr>
    </w:p>
    <w:p w:rsidR="003D4DCB" w:rsidRPr="003D4DCB" w:rsidRDefault="003D4DCB" w:rsidP="003D4DCB">
      <w:pPr>
        <w:spacing w:after="0" w:line="240" w:lineRule="auto"/>
        <w:ind w:firstLine="709"/>
        <w:jc w:val="both"/>
        <w:rPr>
          <w:rFonts w:ascii="Times New Roman" w:hAnsi="Times New Roman" w:cs="Times New Roman"/>
          <w:b/>
          <w:bCs/>
        </w:rPr>
      </w:pPr>
    </w:p>
    <w:p w:rsidR="003D4DCB" w:rsidRPr="003D4DCB" w:rsidRDefault="003D4DCB" w:rsidP="003D4DCB">
      <w:pPr>
        <w:spacing w:after="0" w:line="240" w:lineRule="auto"/>
        <w:jc w:val="both"/>
        <w:rPr>
          <w:rFonts w:ascii="Times New Roman" w:hAnsi="Times New Roman" w:cs="Times New Roman"/>
        </w:rPr>
      </w:pPr>
      <w:r w:rsidRPr="003D4DCB">
        <w:rPr>
          <w:rFonts w:ascii="Times New Roman" w:hAnsi="Times New Roman" w:cs="Times New Roman"/>
        </w:rPr>
        <w:t xml:space="preserve"> </w:t>
      </w:r>
    </w:p>
    <w:p w:rsidR="003D4DCB" w:rsidRPr="003D4DCB" w:rsidRDefault="003D4DCB" w:rsidP="003D4DCB">
      <w:pPr>
        <w:spacing w:after="0" w:line="240" w:lineRule="auto"/>
        <w:jc w:val="center"/>
        <w:rPr>
          <w:rFonts w:ascii="Times New Roman" w:hAnsi="Times New Roman" w:cs="Times New Roman"/>
        </w:rPr>
      </w:pPr>
      <w:r w:rsidRPr="003D4DCB">
        <w:rPr>
          <w:rFonts w:ascii="Times New Roman" w:hAnsi="Times New Roman" w:cs="Times New Roman"/>
        </w:rPr>
        <w:t>________________________________Конец формы____________________________________</w:t>
      </w: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jc w:val="center"/>
        <w:rPr>
          <w:rFonts w:ascii="Times New Roman" w:hAnsi="Times New Roman" w:cs="Times New Roman"/>
        </w:rPr>
      </w:pPr>
    </w:p>
    <w:p w:rsidR="003D4DCB" w:rsidRPr="003D4DCB" w:rsidRDefault="003D4DCB" w:rsidP="003D4DCB">
      <w:pPr>
        <w:spacing w:after="0" w:line="240" w:lineRule="auto"/>
        <w:rPr>
          <w:rFonts w:ascii="Times New Roman" w:hAnsi="Times New Roman" w:cs="Times New Roman"/>
        </w:rPr>
      </w:pPr>
    </w:p>
    <w:tbl>
      <w:tblPr>
        <w:tblW w:w="9781" w:type="dxa"/>
        <w:tblLook w:val="04A0" w:firstRow="1" w:lastRow="0" w:firstColumn="1" w:lastColumn="0" w:noHBand="0" w:noVBand="1"/>
      </w:tblPr>
      <w:tblGrid>
        <w:gridCol w:w="4962"/>
        <w:gridCol w:w="4819"/>
      </w:tblGrid>
      <w:tr w:rsidR="003D4DCB" w:rsidRPr="003D4DCB" w:rsidTr="008D3324">
        <w:tc>
          <w:tcPr>
            <w:tcW w:w="4962" w:type="dxa"/>
          </w:tcPr>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ИСПОЛНИТЕЛЬ</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Генеральный директор</w:t>
            </w: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ООО «Аврора»</w:t>
            </w: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p>
          <w:p w:rsidR="003D4DCB" w:rsidRPr="003D4DCB" w:rsidRDefault="003D4DCB" w:rsidP="003D4DCB">
            <w:pPr>
              <w:spacing w:after="0" w:line="240" w:lineRule="auto"/>
              <w:jc w:val="both"/>
              <w:rPr>
                <w:rFonts w:ascii="Times New Roman" w:hAnsi="Times New Roman" w:cs="Times New Roman"/>
                <w:b/>
                <w:bCs/>
                <w:sz w:val="25"/>
                <w:szCs w:val="25"/>
              </w:rPr>
            </w:pPr>
            <w:r w:rsidRPr="003D4DCB">
              <w:rPr>
                <w:rFonts w:ascii="Times New Roman" w:hAnsi="Times New Roman" w:cs="Times New Roman"/>
                <w:b/>
                <w:bCs/>
                <w:sz w:val="25"/>
                <w:szCs w:val="25"/>
              </w:rPr>
              <w:t>____________________/А.С. Плетнев/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bCs/>
                <w:sz w:val="25"/>
                <w:szCs w:val="25"/>
              </w:rPr>
              <w:t>МП</w:t>
            </w:r>
          </w:p>
        </w:tc>
        <w:tc>
          <w:tcPr>
            <w:tcW w:w="4819" w:type="dxa"/>
          </w:tcPr>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ЗАКАЗЧИК</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roofErr w:type="spellStart"/>
            <w:r w:rsidRPr="003D4DCB">
              <w:rPr>
                <w:rFonts w:ascii="Times New Roman" w:hAnsi="Times New Roman" w:cs="Times New Roman"/>
                <w:b/>
                <w:sz w:val="25"/>
                <w:szCs w:val="25"/>
              </w:rPr>
              <w:t>И.о</w:t>
            </w:r>
            <w:proofErr w:type="spellEnd"/>
            <w:r w:rsidRPr="003D4DCB">
              <w:rPr>
                <w:rFonts w:ascii="Times New Roman" w:hAnsi="Times New Roman" w:cs="Times New Roman"/>
                <w:b/>
                <w:sz w:val="25"/>
                <w:szCs w:val="25"/>
              </w:rPr>
              <w:t xml:space="preserve">. руководителя </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ФГБУ «АМП Каспийского моря»</w:t>
            </w: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p>
          <w:p w:rsidR="003D4DCB" w:rsidRPr="003D4DCB" w:rsidRDefault="003D4DCB" w:rsidP="003D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5"/>
                <w:szCs w:val="25"/>
              </w:rPr>
            </w:pPr>
            <w:r w:rsidRPr="003D4DCB">
              <w:rPr>
                <w:rFonts w:ascii="Times New Roman" w:hAnsi="Times New Roman" w:cs="Times New Roman"/>
                <w:b/>
                <w:sz w:val="25"/>
                <w:szCs w:val="25"/>
              </w:rPr>
              <w:t>________________ /Н.А. Ковалев/</w:t>
            </w:r>
          </w:p>
          <w:p w:rsidR="003D4DCB" w:rsidRPr="003D4DCB" w:rsidRDefault="003D4DCB" w:rsidP="003D4DCB">
            <w:pPr>
              <w:spacing w:after="0" w:line="240" w:lineRule="auto"/>
              <w:jc w:val="both"/>
              <w:rPr>
                <w:rFonts w:ascii="Times New Roman" w:eastAsia="Calibri" w:hAnsi="Times New Roman" w:cs="Times New Roman"/>
                <w:b/>
                <w:sz w:val="25"/>
                <w:szCs w:val="25"/>
              </w:rPr>
            </w:pPr>
            <w:r w:rsidRPr="003D4DCB">
              <w:rPr>
                <w:rFonts w:ascii="Times New Roman" w:hAnsi="Times New Roman" w:cs="Times New Roman"/>
                <w:b/>
                <w:sz w:val="25"/>
                <w:szCs w:val="25"/>
              </w:rPr>
              <w:t>МП</w:t>
            </w:r>
          </w:p>
          <w:p w:rsidR="003D4DCB" w:rsidRPr="003D4DCB" w:rsidRDefault="003D4DCB" w:rsidP="003D4DCB">
            <w:pPr>
              <w:spacing w:after="0" w:line="240" w:lineRule="auto"/>
              <w:rPr>
                <w:rFonts w:ascii="Times New Roman" w:hAnsi="Times New Roman" w:cs="Times New Roman"/>
                <w:b/>
                <w:bCs/>
                <w:sz w:val="25"/>
                <w:szCs w:val="25"/>
              </w:rPr>
            </w:pPr>
          </w:p>
        </w:tc>
      </w:tr>
    </w:tbl>
    <w:p w:rsidR="003D4DCB" w:rsidRPr="003D4DCB" w:rsidRDefault="003D4DCB" w:rsidP="003D4DCB">
      <w:pPr>
        <w:spacing w:after="0" w:line="240" w:lineRule="auto"/>
        <w:rPr>
          <w:rFonts w:ascii="Times New Roman" w:hAnsi="Times New Roman" w:cs="Times New Roman"/>
        </w:rPr>
      </w:pPr>
    </w:p>
    <w:p w:rsidR="00112D71" w:rsidRPr="00037C33" w:rsidRDefault="009708FC" w:rsidP="003D4DCB">
      <w:pPr>
        <w:shd w:val="clear" w:color="auto" w:fill="FFFFFF"/>
        <w:spacing w:after="0" w:line="240" w:lineRule="auto"/>
        <w:ind w:right="2381"/>
        <w:contextualSpacing/>
        <w:rPr>
          <w:rFonts w:ascii="Times New Roman" w:hAnsi="Times New Roman" w:cs="Times New Roman"/>
          <w:b/>
          <w:bCs/>
          <w:iCs/>
          <w:spacing w:val="7"/>
          <w:w w:val="128"/>
          <w:sz w:val="25"/>
          <w:szCs w:val="25"/>
        </w:rPr>
      </w:pPr>
      <w:r>
        <w:rPr>
          <w:rFonts w:ascii="Times New Roman" w:hAnsi="Times New Roman" w:cs="Times New Roman"/>
          <w:b/>
          <w:bCs/>
          <w:iCs/>
          <w:spacing w:val="7"/>
          <w:w w:val="128"/>
          <w:sz w:val="25"/>
          <w:szCs w:val="25"/>
        </w:rPr>
        <w:t xml:space="preserve">                                                                                                                                                                                                                                                                   </w:t>
      </w:r>
      <w:r w:rsidR="00037C33">
        <w:rPr>
          <w:rFonts w:ascii="Times New Roman" w:hAnsi="Times New Roman" w:cs="Times New Roman"/>
          <w:b/>
          <w:bCs/>
          <w:iCs/>
          <w:spacing w:val="7"/>
          <w:w w:val="128"/>
          <w:sz w:val="25"/>
          <w:szCs w:val="25"/>
        </w:rPr>
        <w:t xml:space="preserve">                             </w:t>
      </w:r>
      <w:r w:rsidR="00112D71" w:rsidRPr="000B2130">
        <w:rPr>
          <w:rFonts w:ascii="Times New Roman" w:hAnsi="Times New Roman" w:cs="Times New Roman"/>
          <w:b/>
          <w:bCs/>
          <w:iCs/>
          <w:spacing w:val="7"/>
          <w:w w:val="128"/>
          <w:sz w:val="24"/>
          <w:szCs w:val="24"/>
        </w:rPr>
        <w:t xml:space="preserve">                                                                                                                                                                            </w:t>
      </w:r>
    </w:p>
    <w:sectPr w:rsidR="00112D71" w:rsidRPr="00037C33" w:rsidSect="0089454B">
      <w:headerReference w:type="default" r:id="rId12"/>
      <w:footerReference w:type="even" r:id="rId13"/>
      <w:footerReference w:type="default" r:id="rId14"/>
      <w:pgSz w:w="11906" w:h="16838"/>
      <w:pgMar w:top="680" w:right="851" w:bottom="720"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AE" w:rsidRDefault="00D254AE">
      <w:pPr>
        <w:spacing w:after="0" w:line="240" w:lineRule="auto"/>
      </w:pPr>
      <w:r>
        <w:separator/>
      </w:r>
    </w:p>
  </w:endnote>
  <w:endnote w:type="continuationSeparator" w:id="0">
    <w:p w:rsidR="00D254AE" w:rsidRDefault="00D2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rsidP="00FB1FA8">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1FA8" w:rsidRDefault="00FB1FA8" w:rsidP="00FB1FA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rsidP="00FB1FA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AE" w:rsidRDefault="00D254AE">
      <w:pPr>
        <w:spacing w:after="0" w:line="240" w:lineRule="auto"/>
      </w:pPr>
      <w:r>
        <w:separator/>
      </w:r>
    </w:p>
  </w:footnote>
  <w:footnote w:type="continuationSeparator" w:id="0">
    <w:p w:rsidR="00D254AE" w:rsidRDefault="00D25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A8" w:rsidRDefault="00FB1FA8">
    <w:pPr>
      <w:pStyle w:val="a9"/>
    </w:pPr>
  </w:p>
  <w:p w:rsidR="00FB1FA8" w:rsidRDefault="00FB1F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473A79"/>
    <w:multiLevelType w:val="hybridMultilevel"/>
    <w:tmpl w:val="1660DA00"/>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2E16"/>
    <w:multiLevelType w:val="multilevel"/>
    <w:tmpl w:val="AA46D0C2"/>
    <w:lvl w:ilvl="0">
      <w:start w:val="1"/>
      <w:numFmt w:val="decimal"/>
      <w:lvlText w:val="%1."/>
      <w:lvlJc w:val="left"/>
      <w:pPr>
        <w:ind w:left="720" w:hanging="360"/>
      </w:pPr>
      <w:rPr>
        <w:rFonts w:ascii="Times New Roman" w:hAnsi="Times New Roman" w:cs="Times New Roman" w:hint="default"/>
        <w:sz w:val="24"/>
        <w:szCs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6">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7">
    <w:nsid w:val="27E24698"/>
    <w:multiLevelType w:val="hybridMultilevel"/>
    <w:tmpl w:val="C7826410"/>
    <w:lvl w:ilvl="0" w:tplc="76CC0B1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557D76"/>
    <w:multiLevelType w:val="hybridMultilevel"/>
    <w:tmpl w:val="EC1EF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647A9"/>
    <w:multiLevelType w:val="hybridMultilevel"/>
    <w:tmpl w:val="C706A522"/>
    <w:lvl w:ilvl="0" w:tplc="7EAACFF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9492BB5"/>
    <w:multiLevelType w:val="multilevel"/>
    <w:tmpl w:val="F970D7E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0">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2633"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4C774280"/>
    <w:multiLevelType w:val="hybridMultilevel"/>
    <w:tmpl w:val="9D4AB6A4"/>
    <w:lvl w:ilvl="0" w:tplc="04190005">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4E025A46"/>
    <w:multiLevelType w:val="multilevel"/>
    <w:tmpl w:val="332EB64C"/>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28F77A4"/>
    <w:multiLevelType w:val="multilevel"/>
    <w:tmpl w:val="A2E487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8D76C58"/>
    <w:multiLevelType w:val="hybridMultilevel"/>
    <w:tmpl w:val="99F02E6C"/>
    <w:lvl w:ilvl="0" w:tplc="7D3CEB3A">
      <w:start w:val="4"/>
      <w:numFmt w:val="decimal"/>
      <w:lvlText w:val="%1."/>
      <w:lvlJc w:val="left"/>
      <w:pPr>
        <w:ind w:left="218"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3A7541"/>
    <w:multiLevelType w:val="hybridMultilevel"/>
    <w:tmpl w:val="01BA771E"/>
    <w:lvl w:ilvl="0" w:tplc="27D4676A">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3F1C69"/>
    <w:multiLevelType w:val="hybridMultilevel"/>
    <w:tmpl w:val="8D1E3CDE"/>
    <w:lvl w:ilvl="0" w:tplc="9A5423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166DBC"/>
    <w:multiLevelType w:val="hybridMultilevel"/>
    <w:tmpl w:val="89306F70"/>
    <w:lvl w:ilvl="0" w:tplc="8A14A5E4">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3">
    <w:nsid w:val="734325EA"/>
    <w:multiLevelType w:val="hybridMultilevel"/>
    <w:tmpl w:val="19A2D706"/>
    <w:lvl w:ilvl="0" w:tplc="81FC42A4">
      <w:start w:val="1"/>
      <w:numFmt w:val="bullet"/>
      <w:lvlText w:val=""/>
      <w:lvlJc w:val="left"/>
      <w:pPr>
        <w:ind w:left="1042" w:hanging="360"/>
      </w:pPr>
      <w:rPr>
        <w:rFonts w:ascii="Wingdings" w:hAnsi="Wingdings"/>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4">
    <w:nsid w:val="7A2A72E4"/>
    <w:multiLevelType w:val="multilevel"/>
    <w:tmpl w:val="3F1EC3AE"/>
    <w:lvl w:ilvl="0">
      <w:start w:val="5"/>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8"/>
  </w:num>
  <w:num w:numId="3">
    <w:abstractNumId w:val="29"/>
  </w:num>
  <w:num w:numId="4">
    <w:abstractNumId w:val="13"/>
  </w:num>
  <w:num w:numId="5">
    <w:abstractNumId w:val="25"/>
  </w:num>
  <w:num w:numId="6">
    <w:abstractNumId w:val="12"/>
  </w:num>
  <w:num w:numId="7">
    <w:abstractNumId w:val="32"/>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6"/>
  </w:num>
  <w:num w:numId="14">
    <w:abstractNumId w:val="19"/>
  </w:num>
  <w:num w:numId="15">
    <w:abstractNumId w:val="34"/>
  </w:num>
  <w:num w:numId="16">
    <w:abstractNumId w:val="3"/>
  </w:num>
  <w:num w:numId="17">
    <w:abstractNumId w:val="31"/>
  </w:num>
  <w:num w:numId="18">
    <w:abstractNumId w:val="30"/>
  </w:num>
  <w:num w:numId="19">
    <w:abstractNumId w:val="27"/>
  </w:num>
  <w:num w:numId="20">
    <w:abstractNumId w:val="1"/>
  </w:num>
  <w:num w:numId="21">
    <w:abstractNumId w:val="33"/>
  </w:num>
  <w:num w:numId="22">
    <w:abstractNumId w:val="21"/>
  </w:num>
  <w:num w:numId="23">
    <w:abstractNumId w:val="1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num>
  <w:num w:numId="27">
    <w:abstractNumId w:val="9"/>
  </w:num>
  <w:num w:numId="28">
    <w:abstractNumId w:val="10"/>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0FE3"/>
    <w:rsid w:val="0000268F"/>
    <w:rsid w:val="0000402A"/>
    <w:rsid w:val="00004B78"/>
    <w:rsid w:val="00004E79"/>
    <w:rsid w:val="000059B3"/>
    <w:rsid w:val="0000741F"/>
    <w:rsid w:val="00007C92"/>
    <w:rsid w:val="000156D8"/>
    <w:rsid w:val="00015F33"/>
    <w:rsid w:val="0002617F"/>
    <w:rsid w:val="00033062"/>
    <w:rsid w:val="00033B48"/>
    <w:rsid w:val="00037C33"/>
    <w:rsid w:val="000404F1"/>
    <w:rsid w:val="00041A3D"/>
    <w:rsid w:val="000426C4"/>
    <w:rsid w:val="00044E89"/>
    <w:rsid w:val="00045804"/>
    <w:rsid w:val="00046BDB"/>
    <w:rsid w:val="000506E7"/>
    <w:rsid w:val="000511AD"/>
    <w:rsid w:val="00052181"/>
    <w:rsid w:val="0005551D"/>
    <w:rsid w:val="0006110E"/>
    <w:rsid w:val="00062552"/>
    <w:rsid w:val="00064FD2"/>
    <w:rsid w:val="000661D9"/>
    <w:rsid w:val="00072255"/>
    <w:rsid w:val="00073EEB"/>
    <w:rsid w:val="00084EF6"/>
    <w:rsid w:val="000875C7"/>
    <w:rsid w:val="0008787F"/>
    <w:rsid w:val="00095BF8"/>
    <w:rsid w:val="00095FA0"/>
    <w:rsid w:val="000A473E"/>
    <w:rsid w:val="000A495C"/>
    <w:rsid w:val="000A5D91"/>
    <w:rsid w:val="000B3100"/>
    <w:rsid w:val="000B6DD3"/>
    <w:rsid w:val="000C50FD"/>
    <w:rsid w:val="000C5D5E"/>
    <w:rsid w:val="000C6EA2"/>
    <w:rsid w:val="000C73A6"/>
    <w:rsid w:val="000C7558"/>
    <w:rsid w:val="000D28B7"/>
    <w:rsid w:val="000E1525"/>
    <w:rsid w:val="000E60B5"/>
    <w:rsid w:val="000F31CB"/>
    <w:rsid w:val="00101A47"/>
    <w:rsid w:val="001066BA"/>
    <w:rsid w:val="00112D71"/>
    <w:rsid w:val="001137B9"/>
    <w:rsid w:val="0012329C"/>
    <w:rsid w:val="00126092"/>
    <w:rsid w:val="001260F6"/>
    <w:rsid w:val="00126B9C"/>
    <w:rsid w:val="00133718"/>
    <w:rsid w:val="00134816"/>
    <w:rsid w:val="0014071A"/>
    <w:rsid w:val="0014477F"/>
    <w:rsid w:val="00145CB6"/>
    <w:rsid w:val="00150240"/>
    <w:rsid w:val="00150B7D"/>
    <w:rsid w:val="001523F7"/>
    <w:rsid w:val="001563EE"/>
    <w:rsid w:val="00161AB9"/>
    <w:rsid w:val="00170718"/>
    <w:rsid w:val="00180E31"/>
    <w:rsid w:val="0018268F"/>
    <w:rsid w:val="001917B0"/>
    <w:rsid w:val="00193C53"/>
    <w:rsid w:val="001966E2"/>
    <w:rsid w:val="00196AB0"/>
    <w:rsid w:val="001B020C"/>
    <w:rsid w:val="001B0337"/>
    <w:rsid w:val="001B08CF"/>
    <w:rsid w:val="001B698B"/>
    <w:rsid w:val="001C0A24"/>
    <w:rsid w:val="001C0A77"/>
    <w:rsid w:val="001C1EC6"/>
    <w:rsid w:val="001D03AA"/>
    <w:rsid w:val="001D10CC"/>
    <w:rsid w:val="001D1ADD"/>
    <w:rsid w:val="001D5025"/>
    <w:rsid w:val="001D5E94"/>
    <w:rsid w:val="001D69FB"/>
    <w:rsid w:val="001E199D"/>
    <w:rsid w:val="001E3BA0"/>
    <w:rsid w:val="001E5745"/>
    <w:rsid w:val="001E7CC1"/>
    <w:rsid w:val="001F0565"/>
    <w:rsid w:val="001F46AF"/>
    <w:rsid w:val="00203513"/>
    <w:rsid w:val="002050FA"/>
    <w:rsid w:val="0021464D"/>
    <w:rsid w:val="00223C78"/>
    <w:rsid w:val="002246D3"/>
    <w:rsid w:val="002319FB"/>
    <w:rsid w:val="00233855"/>
    <w:rsid w:val="00241770"/>
    <w:rsid w:val="00245226"/>
    <w:rsid w:val="00252A48"/>
    <w:rsid w:val="00253C44"/>
    <w:rsid w:val="00253CEE"/>
    <w:rsid w:val="00256D6C"/>
    <w:rsid w:val="00256F5E"/>
    <w:rsid w:val="00263CA4"/>
    <w:rsid w:val="00263F76"/>
    <w:rsid w:val="0026420F"/>
    <w:rsid w:val="002702B1"/>
    <w:rsid w:val="00273245"/>
    <w:rsid w:val="00273EAB"/>
    <w:rsid w:val="00277C4F"/>
    <w:rsid w:val="0028010A"/>
    <w:rsid w:val="002921BB"/>
    <w:rsid w:val="002943E8"/>
    <w:rsid w:val="002960DF"/>
    <w:rsid w:val="002A09DF"/>
    <w:rsid w:val="002A19C7"/>
    <w:rsid w:val="002A279E"/>
    <w:rsid w:val="002A38CD"/>
    <w:rsid w:val="002B053B"/>
    <w:rsid w:val="002B1C3B"/>
    <w:rsid w:val="002B586D"/>
    <w:rsid w:val="002B75A0"/>
    <w:rsid w:val="002C192D"/>
    <w:rsid w:val="002C36A0"/>
    <w:rsid w:val="002C6DEF"/>
    <w:rsid w:val="002C77B8"/>
    <w:rsid w:val="002D19B7"/>
    <w:rsid w:val="002D2996"/>
    <w:rsid w:val="002D4E2B"/>
    <w:rsid w:val="002E2480"/>
    <w:rsid w:val="002E68E7"/>
    <w:rsid w:val="002F15E7"/>
    <w:rsid w:val="002F239A"/>
    <w:rsid w:val="002F356E"/>
    <w:rsid w:val="002F6885"/>
    <w:rsid w:val="002F7208"/>
    <w:rsid w:val="00300420"/>
    <w:rsid w:val="00301CB9"/>
    <w:rsid w:val="00302C7D"/>
    <w:rsid w:val="0031007D"/>
    <w:rsid w:val="003204A2"/>
    <w:rsid w:val="00321448"/>
    <w:rsid w:val="00321CFB"/>
    <w:rsid w:val="00321DA3"/>
    <w:rsid w:val="00322D07"/>
    <w:rsid w:val="00324674"/>
    <w:rsid w:val="003364A9"/>
    <w:rsid w:val="003423BD"/>
    <w:rsid w:val="0034457B"/>
    <w:rsid w:val="00364B5C"/>
    <w:rsid w:val="00372205"/>
    <w:rsid w:val="00387888"/>
    <w:rsid w:val="003901B6"/>
    <w:rsid w:val="003907A3"/>
    <w:rsid w:val="00395054"/>
    <w:rsid w:val="00397BD7"/>
    <w:rsid w:val="003A0052"/>
    <w:rsid w:val="003B544D"/>
    <w:rsid w:val="003B7785"/>
    <w:rsid w:val="003B7C02"/>
    <w:rsid w:val="003C0DCC"/>
    <w:rsid w:val="003D3FF9"/>
    <w:rsid w:val="003D4DCB"/>
    <w:rsid w:val="003D5E7A"/>
    <w:rsid w:val="003E3572"/>
    <w:rsid w:val="003E47CB"/>
    <w:rsid w:val="003E677D"/>
    <w:rsid w:val="003E7FEF"/>
    <w:rsid w:val="003F64C0"/>
    <w:rsid w:val="00410A1F"/>
    <w:rsid w:val="00415DB9"/>
    <w:rsid w:val="00420258"/>
    <w:rsid w:val="004231FA"/>
    <w:rsid w:val="00434C3E"/>
    <w:rsid w:val="00442AFA"/>
    <w:rsid w:val="004437A3"/>
    <w:rsid w:val="00446DBF"/>
    <w:rsid w:val="00450372"/>
    <w:rsid w:val="00457889"/>
    <w:rsid w:val="0046217A"/>
    <w:rsid w:val="00463814"/>
    <w:rsid w:val="00464EAA"/>
    <w:rsid w:val="00471C64"/>
    <w:rsid w:val="004754A3"/>
    <w:rsid w:val="00481300"/>
    <w:rsid w:val="0048434D"/>
    <w:rsid w:val="004910E7"/>
    <w:rsid w:val="004A430A"/>
    <w:rsid w:val="004B7884"/>
    <w:rsid w:val="004C4FD8"/>
    <w:rsid w:val="004C71B1"/>
    <w:rsid w:val="004D1E97"/>
    <w:rsid w:val="004E6023"/>
    <w:rsid w:val="004F05D8"/>
    <w:rsid w:val="004F4F94"/>
    <w:rsid w:val="004F4FB5"/>
    <w:rsid w:val="00501967"/>
    <w:rsid w:val="005049B7"/>
    <w:rsid w:val="00505DCF"/>
    <w:rsid w:val="00505FCC"/>
    <w:rsid w:val="005063C9"/>
    <w:rsid w:val="00517FD7"/>
    <w:rsid w:val="00521D0C"/>
    <w:rsid w:val="00522CB4"/>
    <w:rsid w:val="005234CB"/>
    <w:rsid w:val="005248AB"/>
    <w:rsid w:val="005348D9"/>
    <w:rsid w:val="0054627D"/>
    <w:rsid w:val="00547E44"/>
    <w:rsid w:val="005516F2"/>
    <w:rsid w:val="00551CAD"/>
    <w:rsid w:val="0055207F"/>
    <w:rsid w:val="005632E9"/>
    <w:rsid w:val="005667BC"/>
    <w:rsid w:val="00582B6A"/>
    <w:rsid w:val="005834F0"/>
    <w:rsid w:val="00587F98"/>
    <w:rsid w:val="005970BD"/>
    <w:rsid w:val="005A1DBE"/>
    <w:rsid w:val="005A4B4D"/>
    <w:rsid w:val="005A4D77"/>
    <w:rsid w:val="005B4C2B"/>
    <w:rsid w:val="005B4EE5"/>
    <w:rsid w:val="005B5AAA"/>
    <w:rsid w:val="005B5E5D"/>
    <w:rsid w:val="005B603C"/>
    <w:rsid w:val="005B6EBC"/>
    <w:rsid w:val="005B7360"/>
    <w:rsid w:val="005D6A07"/>
    <w:rsid w:val="005E38B8"/>
    <w:rsid w:val="005E452A"/>
    <w:rsid w:val="005F01F6"/>
    <w:rsid w:val="005F3C75"/>
    <w:rsid w:val="005F7DF2"/>
    <w:rsid w:val="00604109"/>
    <w:rsid w:val="00604A97"/>
    <w:rsid w:val="00607173"/>
    <w:rsid w:val="00607963"/>
    <w:rsid w:val="0061543A"/>
    <w:rsid w:val="00622689"/>
    <w:rsid w:val="0062354E"/>
    <w:rsid w:val="006262BF"/>
    <w:rsid w:val="0062791E"/>
    <w:rsid w:val="00632410"/>
    <w:rsid w:val="00635554"/>
    <w:rsid w:val="00641B96"/>
    <w:rsid w:val="00641CD3"/>
    <w:rsid w:val="006432FC"/>
    <w:rsid w:val="006540B8"/>
    <w:rsid w:val="00654767"/>
    <w:rsid w:val="00654FC1"/>
    <w:rsid w:val="00655557"/>
    <w:rsid w:val="00664103"/>
    <w:rsid w:val="006641C8"/>
    <w:rsid w:val="006809BE"/>
    <w:rsid w:val="00680C3B"/>
    <w:rsid w:val="006826EB"/>
    <w:rsid w:val="00684CE5"/>
    <w:rsid w:val="00686BB6"/>
    <w:rsid w:val="00695F55"/>
    <w:rsid w:val="006A1F4E"/>
    <w:rsid w:val="006A28BC"/>
    <w:rsid w:val="006A3693"/>
    <w:rsid w:val="006A7DAD"/>
    <w:rsid w:val="006B3450"/>
    <w:rsid w:val="006C42FB"/>
    <w:rsid w:val="006D26F2"/>
    <w:rsid w:val="006E278B"/>
    <w:rsid w:val="006E2DA7"/>
    <w:rsid w:val="006E2EA0"/>
    <w:rsid w:val="006F10F4"/>
    <w:rsid w:val="006F50CF"/>
    <w:rsid w:val="006F5507"/>
    <w:rsid w:val="006F5656"/>
    <w:rsid w:val="006F787E"/>
    <w:rsid w:val="00705189"/>
    <w:rsid w:val="00706674"/>
    <w:rsid w:val="00707063"/>
    <w:rsid w:val="0071344C"/>
    <w:rsid w:val="00716709"/>
    <w:rsid w:val="00717B7E"/>
    <w:rsid w:val="00721357"/>
    <w:rsid w:val="00726FB7"/>
    <w:rsid w:val="00727DC4"/>
    <w:rsid w:val="00730185"/>
    <w:rsid w:val="0073259F"/>
    <w:rsid w:val="007354E5"/>
    <w:rsid w:val="00740C25"/>
    <w:rsid w:val="00745EEE"/>
    <w:rsid w:val="007507F7"/>
    <w:rsid w:val="00751B1D"/>
    <w:rsid w:val="00753260"/>
    <w:rsid w:val="007533E9"/>
    <w:rsid w:val="00760324"/>
    <w:rsid w:val="00781EF7"/>
    <w:rsid w:val="00782C44"/>
    <w:rsid w:val="0079041A"/>
    <w:rsid w:val="00791A33"/>
    <w:rsid w:val="00793220"/>
    <w:rsid w:val="00795BB3"/>
    <w:rsid w:val="007965FC"/>
    <w:rsid w:val="00796BE2"/>
    <w:rsid w:val="007A129A"/>
    <w:rsid w:val="007A1E5D"/>
    <w:rsid w:val="007A464B"/>
    <w:rsid w:val="007A6F92"/>
    <w:rsid w:val="007A6FBB"/>
    <w:rsid w:val="007B111C"/>
    <w:rsid w:val="007C6A1E"/>
    <w:rsid w:val="007D4533"/>
    <w:rsid w:val="007D5C26"/>
    <w:rsid w:val="007D7A09"/>
    <w:rsid w:val="007E787C"/>
    <w:rsid w:val="007F0D18"/>
    <w:rsid w:val="007F181F"/>
    <w:rsid w:val="007F3E5E"/>
    <w:rsid w:val="007F6753"/>
    <w:rsid w:val="007F7339"/>
    <w:rsid w:val="008017D2"/>
    <w:rsid w:val="00802831"/>
    <w:rsid w:val="00806D93"/>
    <w:rsid w:val="00820BAF"/>
    <w:rsid w:val="008230C3"/>
    <w:rsid w:val="00825BC5"/>
    <w:rsid w:val="008267FF"/>
    <w:rsid w:val="00826DBB"/>
    <w:rsid w:val="00834D47"/>
    <w:rsid w:val="00837187"/>
    <w:rsid w:val="00837C37"/>
    <w:rsid w:val="00840618"/>
    <w:rsid w:val="0084673D"/>
    <w:rsid w:val="0085658B"/>
    <w:rsid w:val="00857FA9"/>
    <w:rsid w:val="008755E4"/>
    <w:rsid w:val="00877187"/>
    <w:rsid w:val="00880A86"/>
    <w:rsid w:val="0088787D"/>
    <w:rsid w:val="0089454B"/>
    <w:rsid w:val="0089528C"/>
    <w:rsid w:val="008A76BA"/>
    <w:rsid w:val="008B0600"/>
    <w:rsid w:val="008B0ED4"/>
    <w:rsid w:val="008B2B6B"/>
    <w:rsid w:val="008B71CE"/>
    <w:rsid w:val="008C59E0"/>
    <w:rsid w:val="008D1633"/>
    <w:rsid w:val="008D1E0E"/>
    <w:rsid w:val="008D21B9"/>
    <w:rsid w:val="008E19FB"/>
    <w:rsid w:val="008E3BCE"/>
    <w:rsid w:val="008E64B0"/>
    <w:rsid w:val="008F0B22"/>
    <w:rsid w:val="008F33A2"/>
    <w:rsid w:val="008F3D44"/>
    <w:rsid w:val="008F3F22"/>
    <w:rsid w:val="008F4392"/>
    <w:rsid w:val="008F7DA3"/>
    <w:rsid w:val="00900E2E"/>
    <w:rsid w:val="009041CF"/>
    <w:rsid w:val="00907BDB"/>
    <w:rsid w:val="0091061A"/>
    <w:rsid w:val="0091293B"/>
    <w:rsid w:val="00913E06"/>
    <w:rsid w:val="00914620"/>
    <w:rsid w:val="00914AEE"/>
    <w:rsid w:val="00916AF5"/>
    <w:rsid w:val="00920608"/>
    <w:rsid w:val="00922EF6"/>
    <w:rsid w:val="00923DE1"/>
    <w:rsid w:val="0093081E"/>
    <w:rsid w:val="009322B5"/>
    <w:rsid w:val="009360AB"/>
    <w:rsid w:val="00937A77"/>
    <w:rsid w:val="00940FA0"/>
    <w:rsid w:val="0094259E"/>
    <w:rsid w:val="00943A32"/>
    <w:rsid w:val="00944F6E"/>
    <w:rsid w:val="00954E73"/>
    <w:rsid w:val="0096042A"/>
    <w:rsid w:val="00961311"/>
    <w:rsid w:val="00961739"/>
    <w:rsid w:val="00961789"/>
    <w:rsid w:val="009661DF"/>
    <w:rsid w:val="00970754"/>
    <w:rsid w:val="009708FC"/>
    <w:rsid w:val="00972101"/>
    <w:rsid w:val="00977FC9"/>
    <w:rsid w:val="00982BAE"/>
    <w:rsid w:val="00987188"/>
    <w:rsid w:val="00992932"/>
    <w:rsid w:val="009A61A2"/>
    <w:rsid w:val="009C0BB7"/>
    <w:rsid w:val="009C2B61"/>
    <w:rsid w:val="009C5B5C"/>
    <w:rsid w:val="009D05A9"/>
    <w:rsid w:val="009D48B0"/>
    <w:rsid w:val="009D515D"/>
    <w:rsid w:val="009D5908"/>
    <w:rsid w:val="009E2A6A"/>
    <w:rsid w:val="009E70CB"/>
    <w:rsid w:val="009E720F"/>
    <w:rsid w:val="009F7587"/>
    <w:rsid w:val="00A02020"/>
    <w:rsid w:val="00A02F8C"/>
    <w:rsid w:val="00A0605A"/>
    <w:rsid w:val="00A21ECD"/>
    <w:rsid w:val="00A22F87"/>
    <w:rsid w:val="00A23DDA"/>
    <w:rsid w:val="00A25DD1"/>
    <w:rsid w:val="00A40EAC"/>
    <w:rsid w:val="00A47D75"/>
    <w:rsid w:val="00A53F6B"/>
    <w:rsid w:val="00A55913"/>
    <w:rsid w:val="00A57CB1"/>
    <w:rsid w:val="00A618FA"/>
    <w:rsid w:val="00A62838"/>
    <w:rsid w:val="00A64F84"/>
    <w:rsid w:val="00A756ED"/>
    <w:rsid w:val="00A774B3"/>
    <w:rsid w:val="00A87C4D"/>
    <w:rsid w:val="00A907F2"/>
    <w:rsid w:val="00A92624"/>
    <w:rsid w:val="00AA035A"/>
    <w:rsid w:val="00AA39A5"/>
    <w:rsid w:val="00AA5816"/>
    <w:rsid w:val="00AB1CA3"/>
    <w:rsid w:val="00AB24E0"/>
    <w:rsid w:val="00AB251F"/>
    <w:rsid w:val="00AB55A3"/>
    <w:rsid w:val="00AB66D3"/>
    <w:rsid w:val="00AC2676"/>
    <w:rsid w:val="00AC33AC"/>
    <w:rsid w:val="00AF104A"/>
    <w:rsid w:val="00AF3A32"/>
    <w:rsid w:val="00B05A2D"/>
    <w:rsid w:val="00B100FD"/>
    <w:rsid w:val="00B2348E"/>
    <w:rsid w:val="00B309A4"/>
    <w:rsid w:val="00B32C1F"/>
    <w:rsid w:val="00B33112"/>
    <w:rsid w:val="00B33365"/>
    <w:rsid w:val="00B429CB"/>
    <w:rsid w:val="00B46D49"/>
    <w:rsid w:val="00B475E3"/>
    <w:rsid w:val="00B476BC"/>
    <w:rsid w:val="00B47FEF"/>
    <w:rsid w:val="00B5263B"/>
    <w:rsid w:val="00B74E8E"/>
    <w:rsid w:val="00B75782"/>
    <w:rsid w:val="00B7636E"/>
    <w:rsid w:val="00B850F2"/>
    <w:rsid w:val="00B95FC7"/>
    <w:rsid w:val="00BA212F"/>
    <w:rsid w:val="00BC7551"/>
    <w:rsid w:val="00BD0121"/>
    <w:rsid w:val="00BD1AEF"/>
    <w:rsid w:val="00BD2140"/>
    <w:rsid w:val="00BD24F1"/>
    <w:rsid w:val="00BD62C1"/>
    <w:rsid w:val="00BE0900"/>
    <w:rsid w:val="00BE1CC9"/>
    <w:rsid w:val="00BE4030"/>
    <w:rsid w:val="00BF7FC0"/>
    <w:rsid w:val="00C032EE"/>
    <w:rsid w:val="00C05468"/>
    <w:rsid w:val="00C066E7"/>
    <w:rsid w:val="00C108D8"/>
    <w:rsid w:val="00C12654"/>
    <w:rsid w:val="00C1522C"/>
    <w:rsid w:val="00C16CCC"/>
    <w:rsid w:val="00C178E9"/>
    <w:rsid w:val="00C17E04"/>
    <w:rsid w:val="00C20BC7"/>
    <w:rsid w:val="00C2363B"/>
    <w:rsid w:val="00C247E2"/>
    <w:rsid w:val="00C3102F"/>
    <w:rsid w:val="00C40589"/>
    <w:rsid w:val="00C40957"/>
    <w:rsid w:val="00C44DBF"/>
    <w:rsid w:val="00C47861"/>
    <w:rsid w:val="00C54B36"/>
    <w:rsid w:val="00C54BC0"/>
    <w:rsid w:val="00C576F3"/>
    <w:rsid w:val="00C61C55"/>
    <w:rsid w:val="00C64FEA"/>
    <w:rsid w:val="00C661A3"/>
    <w:rsid w:val="00C66C12"/>
    <w:rsid w:val="00C70C63"/>
    <w:rsid w:val="00C74A66"/>
    <w:rsid w:val="00C74B51"/>
    <w:rsid w:val="00C76A5D"/>
    <w:rsid w:val="00C87E3E"/>
    <w:rsid w:val="00CA1D9F"/>
    <w:rsid w:val="00CA49F5"/>
    <w:rsid w:val="00CA6157"/>
    <w:rsid w:val="00CA646D"/>
    <w:rsid w:val="00CB63A7"/>
    <w:rsid w:val="00CC099C"/>
    <w:rsid w:val="00CC0B6D"/>
    <w:rsid w:val="00CC1C1D"/>
    <w:rsid w:val="00CC5024"/>
    <w:rsid w:val="00CC62DF"/>
    <w:rsid w:val="00CD0172"/>
    <w:rsid w:val="00CD37C4"/>
    <w:rsid w:val="00CD7281"/>
    <w:rsid w:val="00CE0F8F"/>
    <w:rsid w:val="00CE789A"/>
    <w:rsid w:val="00CF0140"/>
    <w:rsid w:val="00D10489"/>
    <w:rsid w:val="00D12B5F"/>
    <w:rsid w:val="00D1462F"/>
    <w:rsid w:val="00D165F3"/>
    <w:rsid w:val="00D175FB"/>
    <w:rsid w:val="00D254AE"/>
    <w:rsid w:val="00D26FBB"/>
    <w:rsid w:val="00D31B47"/>
    <w:rsid w:val="00D31BF8"/>
    <w:rsid w:val="00D40896"/>
    <w:rsid w:val="00D41941"/>
    <w:rsid w:val="00D41B5E"/>
    <w:rsid w:val="00D501C0"/>
    <w:rsid w:val="00D50876"/>
    <w:rsid w:val="00D564D9"/>
    <w:rsid w:val="00D614C9"/>
    <w:rsid w:val="00D715F8"/>
    <w:rsid w:val="00D73A0C"/>
    <w:rsid w:val="00D7446D"/>
    <w:rsid w:val="00D74756"/>
    <w:rsid w:val="00D76A99"/>
    <w:rsid w:val="00D81DC9"/>
    <w:rsid w:val="00D83B52"/>
    <w:rsid w:val="00D86FD6"/>
    <w:rsid w:val="00D876C6"/>
    <w:rsid w:val="00D914E8"/>
    <w:rsid w:val="00DA176D"/>
    <w:rsid w:val="00DA392C"/>
    <w:rsid w:val="00DA3C94"/>
    <w:rsid w:val="00DA598A"/>
    <w:rsid w:val="00DC761E"/>
    <w:rsid w:val="00DD3F95"/>
    <w:rsid w:val="00DD5C7B"/>
    <w:rsid w:val="00DD7231"/>
    <w:rsid w:val="00DE17C8"/>
    <w:rsid w:val="00DE3153"/>
    <w:rsid w:val="00DF009B"/>
    <w:rsid w:val="00DF5F49"/>
    <w:rsid w:val="00E00013"/>
    <w:rsid w:val="00E00D94"/>
    <w:rsid w:val="00E11CC0"/>
    <w:rsid w:val="00E11E7A"/>
    <w:rsid w:val="00E13863"/>
    <w:rsid w:val="00E15264"/>
    <w:rsid w:val="00E16F39"/>
    <w:rsid w:val="00E27801"/>
    <w:rsid w:val="00E27F84"/>
    <w:rsid w:val="00E35E5D"/>
    <w:rsid w:val="00E430AD"/>
    <w:rsid w:val="00E54365"/>
    <w:rsid w:val="00E63D35"/>
    <w:rsid w:val="00E65260"/>
    <w:rsid w:val="00E740B6"/>
    <w:rsid w:val="00E761A4"/>
    <w:rsid w:val="00E80616"/>
    <w:rsid w:val="00E83F3A"/>
    <w:rsid w:val="00E9047D"/>
    <w:rsid w:val="00E939FD"/>
    <w:rsid w:val="00E96E4D"/>
    <w:rsid w:val="00EA78C6"/>
    <w:rsid w:val="00EB24B0"/>
    <w:rsid w:val="00EB2B22"/>
    <w:rsid w:val="00EB3440"/>
    <w:rsid w:val="00EB3683"/>
    <w:rsid w:val="00EB39EF"/>
    <w:rsid w:val="00EC29B5"/>
    <w:rsid w:val="00EC71A7"/>
    <w:rsid w:val="00ED053D"/>
    <w:rsid w:val="00ED0B9E"/>
    <w:rsid w:val="00ED10DF"/>
    <w:rsid w:val="00ED20BD"/>
    <w:rsid w:val="00ED2756"/>
    <w:rsid w:val="00ED28DC"/>
    <w:rsid w:val="00EE37FE"/>
    <w:rsid w:val="00EE3FC5"/>
    <w:rsid w:val="00EE511F"/>
    <w:rsid w:val="00EF0B98"/>
    <w:rsid w:val="00EF26F3"/>
    <w:rsid w:val="00EF6583"/>
    <w:rsid w:val="00F1453E"/>
    <w:rsid w:val="00F220CA"/>
    <w:rsid w:val="00F25EFA"/>
    <w:rsid w:val="00F270C2"/>
    <w:rsid w:val="00F42995"/>
    <w:rsid w:val="00F57AC9"/>
    <w:rsid w:val="00F73411"/>
    <w:rsid w:val="00F76B29"/>
    <w:rsid w:val="00F8092E"/>
    <w:rsid w:val="00F82A2D"/>
    <w:rsid w:val="00F83829"/>
    <w:rsid w:val="00F863EF"/>
    <w:rsid w:val="00F87642"/>
    <w:rsid w:val="00F9294B"/>
    <w:rsid w:val="00FA257C"/>
    <w:rsid w:val="00FA297E"/>
    <w:rsid w:val="00FA3C22"/>
    <w:rsid w:val="00FA442C"/>
    <w:rsid w:val="00FA56B9"/>
    <w:rsid w:val="00FB1FA8"/>
    <w:rsid w:val="00FC7BAE"/>
    <w:rsid w:val="00FD019E"/>
    <w:rsid w:val="00FD0E1E"/>
    <w:rsid w:val="00FD150D"/>
    <w:rsid w:val="00FD18A2"/>
    <w:rsid w:val="00FD4DC6"/>
    <w:rsid w:val="00FE2886"/>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547E44"/>
    <w:rPr>
      <w:rFonts w:ascii="Times New Roman" w:hAnsi="Times New Roman" w:cs="Times New Roman"/>
      <w:sz w:val="18"/>
      <w:szCs w:val="18"/>
    </w:rPr>
  </w:style>
  <w:style w:type="character" w:customStyle="1" w:styleId="FontStyle34">
    <w:name w:val="Font Style34"/>
    <w:uiPriority w:val="99"/>
    <w:rsid w:val="00547E44"/>
    <w:rPr>
      <w:rFonts w:ascii="Times New Roman" w:hAnsi="Times New Roman" w:cs="Times New Roman"/>
      <w:b/>
      <w:bCs/>
      <w:sz w:val="16"/>
      <w:szCs w:val="16"/>
    </w:rPr>
  </w:style>
  <w:style w:type="paragraph" w:customStyle="1" w:styleId="Style12">
    <w:name w:val="Style12"/>
    <w:basedOn w:val="a"/>
    <w:uiPriority w:val="99"/>
    <w:rsid w:val="00547E44"/>
    <w:pPr>
      <w:widowControl w:val="0"/>
      <w:autoSpaceDE w:val="0"/>
      <w:autoSpaceDN w:val="0"/>
      <w:adjustRightInd w:val="0"/>
      <w:spacing w:after="0" w:line="223" w:lineRule="exact"/>
      <w:jc w:val="both"/>
    </w:pPr>
    <w:rPr>
      <w:rFonts w:ascii="Consolas" w:eastAsia="Times New Roman" w:hAnsi="Consolas" w:cs="Times New Roman"/>
      <w:sz w:val="24"/>
      <w:szCs w:val="24"/>
      <w:lang w:eastAsia="ru-RU"/>
    </w:rPr>
  </w:style>
  <w:style w:type="paragraph" w:customStyle="1" w:styleId="Style2">
    <w:name w:val="Style2"/>
    <w:basedOn w:val="a"/>
    <w:uiPriority w:val="99"/>
    <w:rsid w:val="00547E44"/>
    <w:pPr>
      <w:widowControl w:val="0"/>
      <w:autoSpaceDE w:val="0"/>
      <w:autoSpaceDN w:val="0"/>
      <w:adjustRightInd w:val="0"/>
      <w:spacing w:after="0" w:line="226" w:lineRule="exact"/>
      <w:ind w:firstLine="2592"/>
      <w:jc w:val="both"/>
    </w:pPr>
    <w:rPr>
      <w:rFonts w:ascii="Consolas" w:eastAsia="Times New Roman" w:hAnsi="Consolas" w:cs="Times New Roman"/>
      <w:sz w:val="24"/>
      <w:szCs w:val="24"/>
      <w:lang w:eastAsia="ru-RU"/>
    </w:rPr>
  </w:style>
  <w:style w:type="paragraph" w:customStyle="1" w:styleId="Style9">
    <w:name w:val="Style9"/>
    <w:basedOn w:val="a"/>
    <w:uiPriority w:val="99"/>
    <w:rsid w:val="00547E44"/>
    <w:pPr>
      <w:widowControl w:val="0"/>
      <w:autoSpaceDE w:val="0"/>
      <w:autoSpaceDN w:val="0"/>
      <w:adjustRightInd w:val="0"/>
      <w:spacing w:after="0" w:line="222" w:lineRule="exact"/>
      <w:jc w:val="both"/>
    </w:pPr>
    <w:rPr>
      <w:rFonts w:ascii="Consolas" w:eastAsia="Times New Roman" w:hAnsi="Consola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432FC"/>
    <w:pPr>
      <w:ind w:left="720"/>
      <w:contextualSpacing/>
    </w:pPr>
  </w:style>
  <w:style w:type="table" w:customStyle="1" w:styleId="25">
    <w:name w:val="Сетка таблицы2"/>
    <w:basedOn w:val="a1"/>
    <w:next w:val="a3"/>
    <w:uiPriority w:val="59"/>
    <w:rsid w:val="00AB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A64F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C71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262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4A430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044E8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4E89"/>
  </w:style>
  <w:style w:type="numbering" w:customStyle="1" w:styleId="26">
    <w:name w:val="Нет списка2"/>
    <w:next w:val="a2"/>
    <w:uiPriority w:val="99"/>
    <w:semiHidden/>
    <w:unhideWhenUsed/>
    <w:rsid w:val="000C7558"/>
  </w:style>
  <w:style w:type="character" w:customStyle="1" w:styleId="af2">
    <w:name w:val="Основной текст_"/>
    <w:basedOn w:val="a0"/>
    <w:link w:val="13"/>
    <w:rsid w:val="000C7558"/>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f2"/>
    <w:rsid w:val="000C7558"/>
    <w:pPr>
      <w:widowControl w:val="0"/>
      <w:shd w:val="clear" w:color="auto" w:fill="FFFFFF"/>
      <w:spacing w:after="480" w:line="283" w:lineRule="exact"/>
      <w:ind w:firstLine="360"/>
    </w:pPr>
    <w:rPr>
      <w:rFonts w:ascii="Times New Roman" w:eastAsia="Times New Roman" w:hAnsi="Times New Roman" w:cs="Times New Roman"/>
      <w:sz w:val="23"/>
      <w:szCs w:val="23"/>
    </w:rPr>
  </w:style>
  <w:style w:type="paragraph" w:styleId="af3">
    <w:name w:val="footnote text"/>
    <w:basedOn w:val="a"/>
    <w:link w:val="af4"/>
    <w:uiPriority w:val="99"/>
    <w:semiHidden/>
    <w:unhideWhenUsed/>
    <w:rsid w:val="000C7558"/>
    <w:pPr>
      <w:spacing w:after="0" w:line="240" w:lineRule="auto"/>
    </w:pPr>
    <w:rPr>
      <w:sz w:val="20"/>
      <w:szCs w:val="20"/>
    </w:rPr>
  </w:style>
  <w:style w:type="character" w:customStyle="1" w:styleId="af4">
    <w:name w:val="Текст сноски Знак"/>
    <w:basedOn w:val="a0"/>
    <w:link w:val="af3"/>
    <w:uiPriority w:val="99"/>
    <w:semiHidden/>
    <w:rsid w:val="000C7558"/>
    <w:rPr>
      <w:sz w:val="20"/>
      <w:szCs w:val="20"/>
    </w:rPr>
  </w:style>
  <w:style w:type="character" w:styleId="af5">
    <w:name w:val="footnote reference"/>
    <w:basedOn w:val="a0"/>
    <w:uiPriority w:val="99"/>
    <w:semiHidden/>
    <w:unhideWhenUsed/>
    <w:rsid w:val="000C7558"/>
    <w:rPr>
      <w:vertAlign w:val="superscript"/>
    </w:rPr>
  </w:style>
  <w:style w:type="table" w:customStyle="1" w:styleId="71">
    <w:name w:val="Сетка таблицы7"/>
    <w:basedOn w:val="a1"/>
    <w:next w:val="a3"/>
    <w:uiPriority w:val="59"/>
    <w:rsid w:val="000C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C7558"/>
    <w:pPr>
      <w:spacing w:after="0" w:line="240" w:lineRule="auto"/>
    </w:pPr>
  </w:style>
  <w:style w:type="character" w:styleId="af7">
    <w:name w:val="annotation reference"/>
    <w:basedOn w:val="a0"/>
    <w:uiPriority w:val="99"/>
    <w:semiHidden/>
    <w:unhideWhenUsed/>
    <w:rsid w:val="000C7558"/>
    <w:rPr>
      <w:sz w:val="16"/>
      <w:szCs w:val="16"/>
    </w:rPr>
  </w:style>
  <w:style w:type="paragraph" w:styleId="af8">
    <w:name w:val="annotation text"/>
    <w:basedOn w:val="a"/>
    <w:link w:val="af9"/>
    <w:uiPriority w:val="99"/>
    <w:unhideWhenUsed/>
    <w:rsid w:val="000C7558"/>
    <w:pPr>
      <w:spacing w:line="240" w:lineRule="auto"/>
    </w:pPr>
    <w:rPr>
      <w:sz w:val="20"/>
      <w:szCs w:val="20"/>
    </w:rPr>
  </w:style>
  <w:style w:type="character" w:customStyle="1" w:styleId="af9">
    <w:name w:val="Текст примечания Знак"/>
    <w:basedOn w:val="a0"/>
    <w:link w:val="af8"/>
    <w:uiPriority w:val="99"/>
    <w:rsid w:val="000C7558"/>
    <w:rPr>
      <w:sz w:val="20"/>
      <w:szCs w:val="20"/>
    </w:rPr>
  </w:style>
  <w:style w:type="paragraph" w:styleId="afa">
    <w:name w:val="annotation subject"/>
    <w:basedOn w:val="af8"/>
    <w:next w:val="af8"/>
    <w:link w:val="afb"/>
    <w:uiPriority w:val="99"/>
    <w:semiHidden/>
    <w:unhideWhenUsed/>
    <w:rsid w:val="000C7558"/>
    <w:rPr>
      <w:b/>
      <w:bCs/>
    </w:rPr>
  </w:style>
  <w:style w:type="character" w:customStyle="1" w:styleId="afb">
    <w:name w:val="Тема примечания Знак"/>
    <w:basedOn w:val="af9"/>
    <w:link w:val="afa"/>
    <w:uiPriority w:val="99"/>
    <w:semiHidden/>
    <w:rsid w:val="000C7558"/>
    <w:rPr>
      <w:b/>
      <w:bCs/>
      <w:sz w:val="20"/>
      <w:szCs w:val="20"/>
    </w:rPr>
  </w:style>
  <w:style w:type="paragraph" w:customStyle="1" w:styleId="ConsNonformat">
    <w:name w:val="ConsNonformat"/>
    <w:rsid w:val="00112D71"/>
    <w:pPr>
      <w:widowControl w:val="0"/>
      <w:autoSpaceDE w:val="0"/>
      <w:autoSpaceDN w:val="0"/>
      <w:adjustRightInd w:val="0"/>
      <w:spacing w:after="0" w:line="240" w:lineRule="auto"/>
      <w:ind w:right="19772"/>
    </w:pPr>
    <w:rPr>
      <w:rFonts w:ascii="Courier New" w:eastAsia="Times New Roman" w:hAnsi="Courier New" w:cs="Wingdings"/>
      <w:sz w:val="20"/>
      <w:szCs w:val="20"/>
      <w:lang w:eastAsia="ru-RU"/>
    </w:rPr>
  </w:style>
  <w:style w:type="paragraph" w:customStyle="1" w:styleId="ConsNormal">
    <w:name w:val="ConsNormal"/>
    <w:rsid w:val="00112D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112D71"/>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96">
    <w:name w:val="Font Style96"/>
    <w:rsid w:val="00112D71"/>
    <w:rPr>
      <w:rFonts w:ascii="Times New Roman" w:hAnsi="Times New Roman" w:cs="Times New Roman" w:hint="default"/>
      <w:sz w:val="22"/>
      <w:szCs w:val="22"/>
    </w:rPr>
  </w:style>
  <w:style w:type="character" w:customStyle="1" w:styleId="FontStyle98">
    <w:name w:val="Font Style98"/>
    <w:rsid w:val="00112D71"/>
    <w:rPr>
      <w:rFonts w:ascii="Times New Roman" w:hAnsi="Times New Roman" w:cs="Times New Roman" w:hint="default"/>
      <w:b/>
      <w:bCs/>
      <w:sz w:val="22"/>
      <w:szCs w:val="22"/>
    </w:rPr>
  </w:style>
  <w:style w:type="character" w:customStyle="1" w:styleId="FontStyle106">
    <w:name w:val="Font Style106"/>
    <w:rsid w:val="00112D71"/>
    <w:rPr>
      <w:rFonts w:ascii="Times New Roman" w:hAnsi="Times New Roman" w:cs="Times New Roman" w:hint="default"/>
      <w:i/>
      <w:iCs/>
      <w:sz w:val="22"/>
      <w:szCs w:val="22"/>
    </w:rPr>
  </w:style>
  <w:style w:type="paragraph" w:customStyle="1" w:styleId="Style59">
    <w:name w:val="Style59"/>
    <w:basedOn w:val="a"/>
    <w:rsid w:val="00112D71"/>
    <w:pPr>
      <w:widowControl w:val="0"/>
      <w:autoSpaceDE w:val="0"/>
      <w:autoSpaceDN w:val="0"/>
      <w:adjustRightInd w:val="0"/>
      <w:spacing w:after="0" w:line="300" w:lineRule="exact"/>
      <w:ind w:firstLine="390"/>
      <w:jc w:val="both"/>
    </w:pPr>
    <w:rPr>
      <w:rFonts w:ascii="Tahoma" w:eastAsia="Times New Roman" w:hAnsi="Tahoma" w:cs="Times New Roman"/>
      <w:sz w:val="24"/>
      <w:szCs w:val="24"/>
      <w:lang w:eastAsia="ru-RU"/>
    </w:rPr>
  </w:style>
  <w:style w:type="character" w:customStyle="1" w:styleId="FontStyle97">
    <w:name w:val="Font Style97"/>
    <w:rsid w:val="00112D71"/>
    <w:rPr>
      <w:rFonts w:ascii="Times New Roman" w:hAnsi="Times New Roman" w:cs="Times New Roman"/>
      <w:sz w:val="26"/>
      <w:szCs w:val="26"/>
    </w:rPr>
  </w:style>
  <w:style w:type="paragraph" w:customStyle="1" w:styleId="Style73">
    <w:name w:val="Style73"/>
    <w:basedOn w:val="a"/>
    <w:rsid w:val="00112D71"/>
    <w:pPr>
      <w:widowControl w:val="0"/>
      <w:autoSpaceDE w:val="0"/>
      <w:autoSpaceDN w:val="0"/>
      <w:adjustRightInd w:val="0"/>
      <w:spacing w:after="0" w:line="240" w:lineRule="auto"/>
      <w:jc w:val="center"/>
    </w:pPr>
    <w:rPr>
      <w:rFonts w:ascii="Tahoma" w:eastAsia="Times New Roman" w:hAnsi="Tahoma" w:cs="Times New Roman"/>
      <w:sz w:val="24"/>
      <w:szCs w:val="24"/>
      <w:lang w:eastAsia="ru-RU"/>
    </w:rPr>
  </w:style>
  <w:style w:type="paragraph" w:customStyle="1" w:styleId="Style80">
    <w:name w:val="Style80"/>
    <w:basedOn w:val="a"/>
    <w:rsid w:val="00112D71"/>
    <w:pPr>
      <w:widowControl w:val="0"/>
      <w:autoSpaceDE w:val="0"/>
      <w:autoSpaceDN w:val="0"/>
      <w:adjustRightInd w:val="0"/>
      <w:spacing w:after="0" w:line="300" w:lineRule="exact"/>
      <w:ind w:firstLine="342"/>
    </w:pPr>
    <w:rPr>
      <w:rFonts w:ascii="Tahoma" w:eastAsia="Times New Roman" w:hAnsi="Tahoma" w:cs="Times New Roman"/>
      <w:sz w:val="24"/>
      <w:szCs w:val="24"/>
      <w:lang w:eastAsia="ru-RU"/>
    </w:rPr>
  </w:style>
  <w:style w:type="character" w:customStyle="1" w:styleId="FontStyle114">
    <w:name w:val="Font Style114"/>
    <w:rsid w:val="00112D71"/>
    <w:rPr>
      <w:rFonts w:ascii="Times New Roman" w:hAnsi="Times New Roman" w:cs="Times New Roman"/>
      <w:b/>
      <w:bCs/>
      <w:sz w:val="26"/>
      <w:szCs w:val="26"/>
    </w:rPr>
  </w:style>
  <w:style w:type="character" w:customStyle="1" w:styleId="FontStyle115">
    <w:name w:val="Font Style115"/>
    <w:rsid w:val="00112D71"/>
    <w:rPr>
      <w:rFonts w:ascii="Times New Roman" w:hAnsi="Times New Roman" w:cs="Times New Roman"/>
      <w:i/>
      <w:iCs/>
      <w:sz w:val="26"/>
      <w:szCs w:val="26"/>
    </w:rPr>
  </w:style>
  <w:style w:type="paragraph" w:customStyle="1" w:styleId="Style22">
    <w:name w:val="Style22"/>
    <w:basedOn w:val="a"/>
    <w:rsid w:val="00112D71"/>
    <w:pPr>
      <w:widowControl w:val="0"/>
      <w:autoSpaceDE w:val="0"/>
      <w:autoSpaceDN w:val="0"/>
      <w:adjustRightInd w:val="0"/>
      <w:spacing w:after="0" w:line="240" w:lineRule="auto"/>
      <w:jc w:val="both"/>
    </w:pPr>
    <w:rPr>
      <w:rFonts w:ascii="Tahoma" w:eastAsia="Times New Roman" w:hAnsi="Tahoma" w:cs="Times New Roman"/>
      <w:sz w:val="24"/>
      <w:szCs w:val="24"/>
      <w:lang w:eastAsia="ru-RU"/>
    </w:rPr>
  </w:style>
  <w:style w:type="paragraph" w:customStyle="1" w:styleId="Style28">
    <w:name w:val="Style28"/>
    <w:basedOn w:val="a"/>
    <w:rsid w:val="00112D71"/>
    <w:pPr>
      <w:widowControl w:val="0"/>
      <w:autoSpaceDE w:val="0"/>
      <w:autoSpaceDN w:val="0"/>
      <w:adjustRightInd w:val="0"/>
      <w:spacing w:after="0" w:line="303" w:lineRule="exact"/>
      <w:ind w:firstLine="276"/>
      <w:jc w:val="both"/>
    </w:pPr>
    <w:rPr>
      <w:rFonts w:ascii="Tahoma" w:eastAsia="Times New Roman" w:hAnsi="Tahoma" w:cs="Times New Roman"/>
      <w:sz w:val="24"/>
      <w:szCs w:val="24"/>
      <w:lang w:eastAsia="ru-RU"/>
    </w:rPr>
  </w:style>
  <w:style w:type="paragraph" w:customStyle="1" w:styleId="Style69">
    <w:name w:val="Style69"/>
    <w:basedOn w:val="a"/>
    <w:rsid w:val="00112D71"/>
    <w:pPr>
      <w:widowControl w:val="0"/>
      <w:autoSpaceDE w:val="0"/>
      <w:autoSpaceDN w:val="0"/>
      <w:adjustRightInd w:val="0"/>
      <w:spacing w:after="0" w:line="330" w:lineRule="exact"/>
      <w:ind w:firstLine="198"/>
    </w:pPr>
    <w:rPr>
      <w:rFonts w:ascii="Tahoma" w:eastAsia="Times New Roman" w:hAnsi="Tahoma" w:cs="Times New Roman"/>
      <w:sz w:val="24"/>
      <w:szCs w:val="24"/>
      <w:lang w:eastAsia="ru-RU"/>
    </w:rPr>
  </w:style>
  <w:style w:type="paragraph" w:customStyle="1" w:styleId="Style42">
    <w:name w:val="Style42"/>
    <w:basedOn w:val="a"/>
    <w:rsid w:val="00112D71"/>
    <w:pPr>
      <w:widowControl w:val="0"/>
      <w:autoSpaceDE w:val="0"/>
      <w:autoSpaceDN w:val="0"/>
      <w:adjustRightInd w:val="0"/>
      <w:spacing w:after="0" w:line="323" w:lineRule="exact"/>
      <w:ind w:firstLine="696"/>
      <w:jc w:val="both"/>
    </w:pPr>
    <w:rPr>
      <w:rFonts w:ascii="Tahoma" w:eastAsia="Times New Roman" w:hAnsi="Tahoma" w:cs="Times New Roman"/>
      <w:sz w:val="24"/>
      <w:szCs w:val="24"/>
      <w:lang w:eastAsia="ru-RU"/>
    </w:rPr>
  </w:style>
  <w:style w:type="paragraph" w:styleId="afc">
    <w:name w:val="Normal (Web)"/>
    <w:basedOn w:val="a"/>
    <w:rsid w:val="00112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547E44"/>
    <w:rPr>
      <w:rFonts w:ascii="Times New Roman" w:hAnsi="Times New Roman" w:cs="Times New Roman"/>
      <w:sz w:val="18"/>
      <w:szCs w:val="18"/>
    </w:rPr>
  </w:style>
  <w:style w:type="character" w:customStyle="1" w:styleId="FontStyle34">
    <w:name w:val="Font Style34"/>
    <w:uiPriority w:val="99"/>
    <w:rsid w:val="00547E44"/>
    <w:rPr>
      <w:rFonts w:ascii="Times New Roman" w:hAnsi="Times New Roman" w:cs="Times New Roman"/>
      <w:b/>
      <w:bCs/>
      <w:sz w:val="16"/>
      <w:szCs w:val="16"/>
    </w:rPr>
  </w:style>
  <w:style w:type="paragraph" w:customStyle="1" w:styleId="Style12">
    <w:name w:val="Style12"/>
    <w:basedOn w:val="a"/>
    <w:uiPriority w:val="99"/>
    <w:rsid w:val="00547E44"/>
    <w:pPr>
      <w:widowControl w:val="0"/>
      <w:autoSpaceDE w:val="0"/>
      <w:autoSpaceDN w:val="0"/>
      <w:adjustRightInd w:val="0"/>
      <w:spacing w:after="0" w:line="223" w:lineRule="exact"/>
      <w:jc w:val="both"/>
    </w:pPr>
    <w:rPr>
      <w:rFonts w:ascii="Consolas" w:eastAsia="Times New Roman" w:hAnsi="Consolas" w:cs="Times New Roman"/>
      <w:sz w:val="24"/>
      <w:szCs w:val="24"/>
      <w:lang w:eastAsia="ru-RU"/>
    </w:rPr>
  </w:style>
  <w:style w:type="paragraph" w:customStyle="1" w:styleId="Style2">
    <w:name w:val="Style2"/>
    <w:basedOn w:val="a"/>
    <w:uiPriority w:val="99"/>
    <w:rsid w:val="00547E44"/>
    <w:pPr>
      <w:widowControl w:val="0"/>
      <w:autoSpaceDE w:val="0"/>
      <w:autoSpaceDN w:val="0"/>
      <w:adjustRightInd w:val="0"/>
      <w:spacing w:after="0" w:line="226" w:lineRule="exact"/>
      <w:ind w:firstLine="2592"/>
      <w:jc w:val="both"/>
    </w:pPr>
    <w:rPr>
      <w:rFonts w:ascii="Consolas" w:eastAsia="Times New Roman" w:hAnsi="Consolas" w:cs="Times New Roman"/>
      <w:sz w:val="24"/>
      <w:szCs w:val="24"/>
      <w:lang w:eastAsia="ru-RU"/>
    </w:rPr>
  </w:style>
  <w:style w:type="paragraph" w:customStyle="1" w:styleId="Style9">
    <w:name w:val="Style9"/>
    <w:basedOn w:val="a"/>
    <w:uiPriority w:val="99"/>
    <w:rsid w:val="00547E44"/>
    <w:pPr>
      <w:widowControl w:val="0"/>
      <w:autoSpaceDE w:val="0"/>
      <w:autoSpaceDN w:val="0"/>
      <w:adjustRightInd w:val="0"/>
      <w:spacing w:after="0" w:line="222" w:lineRule="exact"/>
      <w:jc w:val="both"/>
    </w:pPr>
    <w:rPr>
      <w:rFonts w:ascii="Consolas" w:eastAsia="Times New Roman" w:hAnsi="Consola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uroracats@mail.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9447D8-3E24-4BB2-AA5B-B7B45900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Кириллова Юлия Сергеевна</cp:lastModifiedBy>
  <cp:revision>5</cp:revision>
  <cp:lastPrinted>2022-10-28T07:39:00Z</cp:lastPrinted>
  <dcterms:created xsi:type="dcterms:W3CDTF">2022-10-28T07:35:00Z</dcterms:created>
  <dcterms:modified xsi:type="dcterms:W3CDTF">2022-10-31T12:25:00Z</dcterms:modified>
</cp:coreProperties>
</file>